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75" w:rsidRDefault="00026575" w:rsidP="00D654DB">
      <w:pPr>
        <w:jc w:val="both"/>
        <w:rPr>
          <w:rFonts w:ascii="Garamond" w:hAnsi="Garamond"/>
          <w:sz w:val="28"/>
          <w:szCs w:val="28"/>
          <w:lang w:val="it-IT"/>
        </w:rPr>
      </w:pPr>
      <w:r>
        <w:rPr>
          <w:rFonts w:ascii="Garamond" w:hAnsi="Garamond"/>
          <w:sz w:val="28"/>
          <w:szCs w:val="28"/>
          <w:lang w:val="it-IT"/>
        </w:rPr>
        <w:t>IL CARTIGLIO MANTOVANO EDITORE (presentazione pagina)</w:t>
      </w:r>
    </w:p>
    <w:p w:rsidR="00D654DB" w:rsidRDefault="00D654DB" w:rsidP="00D654DB">
      <w:pPr>
        <w:jc w:val="both"/>
        <w:rPr>
          <w:rFonts w:ascii="Garamond" w:hAnsi="Garamond"/>
          <w:sz w:val="28"/>
          <w:szCs w:val="28"/>
          <w:lang w:val="it-IT"/>
        </w:rPr>
      </w:pPr>
      <w:r w:rsidRPr="00D654DB">
        <w:rPr>
          <w:rFonts w:ascii="Garamond" w:hAnsi="Garamond"/>
          <w:sz w:val="28"/>
          <w:szCs w:val="28"/>
          <w:lang w:val="it-IT"/>
        </w:rPr>
        <w:t>Quando il libro nuovo arriva ancora “caldo”, poco più grande di un pane a cassetta, col suo sapore fatto di parole, speranze, delusioni condivise giorno dopo giorno, lo si sente nella mano come un alimento...</w:t>
      </w:r>
      <w:r>
        <w:rPr>
          <w:rFonts w:ascii="Garamond" w:hAnsi="Garamond"/>
          <w:sz w:val="28"/>
          <w:szCs w:val="28"/>
          <w:lang w:val="it-IT"/>
        </w:rPr>
        <w:t xml:space="preserve"> </w:t>
      </w:r>
      <w:r w:rsidRPr="00D654DB">
        <w:rPr>
          <w:rFonts w:ascii="Garamond" w:hAnsi="Garamond"/>
          <w:sz w:val="28"/>
          <w:szCs w:val="28"/>
          <w:lang w:val="it-IT"/>
        </w:rPr>
        <w:t>Mansione dell’Editore è di fermare la parola in modo che sia pronta e accessibile a tutti. Vivrà e sopravvivrà la parola più valida e la scelta non è questione di soldi e d</w:t>
      </w:r>
      <w:r>
        <w:rPr>
          <w:rFonts w:ascii="Garamond" w:hAnsi="Garamond"/>
          <w:sz w:val="28"/>
          <w:szCs w:val="28"/>
          <w:lang w:val="it-IT"/>
        </w:rPr>
        <w:t xml:space="preserve">i potenza.  </w:t>
      </w:r>
      <w:r w:rsidRPr="00D654DB">
        <w:rPr>
          <w:rFonts w:ascii="Garamond" w:hAnsi="Garamond"/>
          <w:sz w:val="28"/>
          <w:szCs w:val="28"/>
          <w:lang w:val="it-IT"/>
        </w:rPr>
        <w:t xml:space="preserve">Fare l’Editore oggi senza soldi e senza appoggi politici è una corsa al massacro: puro elogio alla follia. Eppure lo considero il mestiere più bello del mondo,  la mia profonda e autentica “vocazione”. </w:t>
      </w:r>
      <w:r w:rsidR="0019368C">
        <w:rPr>
          <w:rFonts w:ascii="Garamond" w:hAnsi="Garamond"/>
          <w:sz w:val="28"/>
          <w:szCs w:val="28"/>
          <w:lang w:val="it-IT"/>
        </w:rPr>
        <w:t xml:space="preserve"> </w:t>
      </w:r>
      <w:r w:rsidRPr="00D654DB">
        <w:rPr>
          <w:rFonts w:ascii="Garamond" w:hAnsi="Garamond"/>
          <w:sz w:val="28"/>
          <w:szCs w:val="28"/>
          <w:lang w:val="it-IT"/>
        </w:rPr>
        <w:t>Esattamente vent’anni fa veniva alla luce il primo di una sessantina di libri, Stanislao Grimaldi,</w:t>
      </w:r>
      <w:r w:rsidRPr="00D654DB">
        <w:rPr>
          <w:rFonts w:ascii="Garamond" w:hAnsi="Garamond"/>
          <w:i/>
          <w:sz w:val="28"/>
          <w:szCs w:val="28"/>
          <w:lang w:val="it-IT"/>
        </w:rPr>
        <w:t xml:space="preserve"> Gli assalti del pittore soldato. Cronache risorgimentali 1848-1849</w:t>
      </w:r>
      <w:r w:rsidRPr="00D654DB">
        <w:rPr>
          <w:rFonts w:ascii="Garamond" w:hAnsi="Garamond"/>
          <w:sz w:val="28"/>
          <w:szCs w:val="28"/>
          <w:lang w:val="it-IT"/>
        </w:rPr>
        <w:t xml:space="preserve">, per la casa editrice che ho denominato come il negozio che “sentiva” la carta da ogni angolatura. Il formato ad album 58,5 x 46,5 dall’originale del pittore ottocentesco, l’utilizzo del </w:t>
      </w:r>
      <w:proofErr w:type="spellStart"/>
      <w:r w:rsidRPr="00D654DB">
        <w:rPr>
          <w:rFonts w:ascii="Garamond" w:hAnsi="Garamond"/>
          <w:sz w:val="28"/>
          <w:szCs w:val="28"/>
          <w:lang w:val="it-IT"/>
        </w:rPr>
        <w:t>pergamino</w:t>
      </w:r>
      <w:proofErr w:type="spellEnd"/>
      <w:r w:rsidRPr="00D654DB">
        <w:rPr>
          <w:rFonts w:ascii="Garamond" w:hAnsi="Garamond"/>
          <w:sz w:val="28"/>
          <w:szCs w:val="28"/>
          <w:lang w:val="it-IT"/>
        </w:rPr>
        <w:t xml:space="preserve"> e della pelle con le marchiature dorate rimandavano ai miei percorsi sulla rilegatura artistica così come per il volume Ippolito Nievo, </w:t>
      </w:r>
      <w:r w:rsidRPr="00D654DB">
        <w:rPr>
          <w:rFonts w:ascii="Garamond" w:hAnsi="Garamond"/>
          <w:i/>
          <w:sz w:val="28"/>
          <w:szCs w:val="28"/>
          <w:lang w:val="it-IT"/>
        </w:rPr>
        <w:t>Il Milione del bifolco e L’</w:t>
      </w:r>
      <w:proofErr w:type="spellStart"/>
      <w:r w:rsidRPr="00D654DB">
        <w:rPr>
          <w:rFonts w:ascii="Garamond" w:hAnsi="Garamond"/>
          <w:i/>
          <w:sz w:val="28"/>
          <w:szCs w:val="28"/>
          <w:lang w:val="it-IT"/>
        </w:rPr>
        <w:t>Avvocatino</w:t>
      </w:r>
      <w:proofErr w:type="spellEnd"/>
      <w:r w:rsidR="006371B1">
        <w:rPr>
          <w:rFonts w:ascii="Garamond" w:hAnsi="Garamond"/>
          <w:i/>
          <w:sz w:val="28"/>
          <w:szCs w:val="28"/>
          <w:lang w:val="it-IT"/>
        </w:rPr>
        <w:t xml:space="preserve">, </w:t>
      </w:r>
      <w:r w:rsidRPr="00D654DB">
        <w:rPr>
          <w:rFonts w:ascii="Garamond" w:hAnsi="Garamond"/>
          <w:sz w:val="28"/>
          <w:szCs w:val="28"/>
          <w:lang w:val="it-IT"/>
        </w:rPr>
        <w:t xml:space="preserve">dove le 14 stampe create appositamente da </w:t>
      </w:r>
      <w:r w:rsidR="006371B1">
        <w:rPr>
          <w:rFonts w:ascii="Garamond" w:hAnsi="Garamond"/>
          <w:sz w:val="28"/>
          <w:szCs w:val="28"/>
          <w:lang w:val="it-IT"/>
        </w:rPr>
        <w:t>Lanfranco divenivano estraibili</w:t>
      </w:r>
      <w:r w:rsidRPr="00D654DB">
        <w:rPr>
          <w:rFonts w:ascii="Garamond" w:hAnsi="Garamond"/>
          <w:sz w:val="28"/>
          <w:szCs w:val="28"/>
          <w:lang w:val="it-IT"/>
        </w:rPr>
        <w:t xml:space="preserve"> mi avevano portato a basse tirature che, tuttavia, sembravano limitanti per un pubblico più vasto. Da qui la decisione di pubblicare</w:t>
      </w:r>
      <w:r w:rsidR="00A5443E">
        <w:rPr>
          <w:rFonts w:ascii="Garamond" w:hAnsi="Garamond"/>
          <w:sz w:val="28"/>
          <w:szCs w:val="28"/>
          <w:lang w:val="it-IT"/>
        </w:rPr>
        <w:t xml:space="preserve"> opere maggiormente</w:t>
      </w:r>
      <w:r w:rsidR="00530F49">
        <w:rPr>
          <w:rFonts w:ascii="Garamond" w:hAnsi="Garamond"/>
          <w:sz w:val="28"/>
          <w:szCs w:val="28"/>
          <w:lang w:val="it-IT"/>
        </w:rPr>
        <w:t xml:space="preserve"> fruibili, finalizzate</w:t>
      </w:r>
      <w:r w:rsidRPr="00D654DB">
        <w:rPr>
          <w:rFonts w:ascii="Garamond" w:hAnsi="Garamond"/>
          <w:sz w:val="28"/>
          <w:szCs w:val="28"/>
          <w:lang w:val="it-IT"/>
        </w:rPr>
        <w:t xml:space="preserve"> alla scoperta, o riscoperta, di tematiche inerenti alla letteratura, storia e arte principalmente legate al territorio mantovano, ma non solo. </w:t>
      </w:r>
      <w:r w:rsidRPr="00D654DB">
        <w:rPr>
          <w:rFonts w:ascii="Garamond" w:hAnsi="Garamond"/>
          <w:i/>
          <w:sz w:val="28"/>
          <w:szCs w:val="28"/>
          <w:lang w:val="it-IT"/>
        </w:rPr>
        <w:t>Antologia mantovana l’Ottocento e il Novecento in 22 Narratori</w:t>
      </w:r>
      <w:r w:rsidRPr="00D654DB">
        <w:rPr>
          <w:rFonts w:ascii="Garamond" w:hAnsi="Garamond"/>
          <w:sz w:val="28"/>
          <w:szCs w:val="28"/>
          <w:lang w:val="it-IT"/>
        </w:rPr>
        <w:t xml:space="preserve"> è stata realizzata in collaborazione con importanti studiosi locali tra i quali i miei compianti “iniziatori” Vladimiro </w:t>
      </w:r>
      <w:proofErr w:type="spellStart"/>
      <w:r w:rsidRPr="00D654DB">
        <w:rPr>
          <w:rFonts w:ascii="Garamond" w:hAnsi="Garamond"/>
          <w:sz w:val="28"/>
          <w:szCs w:val="28"/>
          <w:lang w:val="it-IT"/>
        </w:rPr>
        <w:t>Bertazzoni</w:t>
      </w:r>
      <w:proofErr w:type="spellEnd"/>
      <w:r w:rsidRPr="00D654DB">
        <w:rPr>
          <w:rFonts w:ascii="Garamond" w:hAnsi="Garamond"/>
          <w:sz w:val="28"/>
          <w:szCs w:val="28"/>
          <w:lang w:val="it-IT"/>
        </w:rPr>
        <w:t xml:space="preserve">, Manlio </w:t>
      </w:r>
      <w:proofErr w:type="spellStart"/>
      <w:r w:rsidRPr="00D654DB">
        <w:rPr>
          <w:rFonts w:ascii="Garamond" w:hAnsi="Garamond"/>
          <w:sz w:val="28"/>
          <w:szCs w:val="28"/>
          <w:lang w:val="it-IT"/>
        </w:rPr>
        <w:t>Gabrieli</w:t>
      </w:r>
      <w:proofErr w:type="spellEnd"/>
      <w:r w:rsidRPr="00D654DB">
        <w:rPr>
          <w:rFonts w:ascii="Garamond" w:hAnsi="Garamond"/>
          <w:sz w:val="28"/>
          <w:szCs w:val="28"/>
          <w:lang w:val="it-IT"/>
        </w:rPr>
        <w:t xml:space="preserve"> e Rinaldo Salvadori. Da questi due volumi in cofanetto sono derivati numerosi studi monografici, ad esempio quello su Alberto Cantoni, il maestro d’umorismo di Pirandello. Invece Fausto de Stefani, Margherita </w:t>
      </w:r>
      <w:proofErr w:type="spellStart"/>
      <w:r w:rsidRPr="00D654DB">
        <w:rPr>
          <w:rFonts w:ascii="Garamond" w:hAnsi="Garamond"/>
          <w:sz w:val="28"/>
          <w:szCs w:val="28"/>
          <w:lang w:val="it-IT"/>
        </w:rPr>
        <w:t>Hack</w:t>
      </w:r>
      <w:proofErr w:type="spellEnd"/>
      <w:r w:rsidRPr="00D654DB">
        <w:rPr>
          <w:rFonts w:ascii="Garamond" w:hAnsi="Garamond"/>
          <w:sz w:val="28"/>
          <w:szCs w:val="28"/>
          <w:lang w:val="it-IT"/>
        </w:rPr>
        <w:t xml:space="preserve">, Franco </w:t>
      </w:r>
      <w:proofErr w:type="spellStart"/>
      <w:r w:rsidRPr="00D654DB">
        <w:rPr>
          <w:rFonts w:ascii="Garamond" w:hAnsi="Garamond"/>
          <w:sz w:val="28"/>
          <w:szCs w:val="28"/>
          <w:lang w:val="it-IT"/>
        </w:rPr>
        <w:t>Piavoli</w:t>
      </w:r>
      <w:proofErr w:type="spellEnd"/>
      <w:r w:rsidRPr="00D654DB">
        <w:rPr>
          <w:rFonts w:ascii="Garamond" w:hAnsi="Garamond"/>
          <w:sz w:val="28"/>
          <w:szCs w:val="28"/>
          <w:lang w:val="it-IT"/>
        </w:rPr>
        <w:t xml:space="preserve">, Mario Rigoni Stern, Roberto Vecchioni e Andrea Zanzotto sono stati i testimonials di </w:t>
      </w:r>
      <w:r w:rsidRPr="00D654DB">
        <w:rPr>
          <w:rFonts w:ascii="Garamond" w:hAnsi="Garamond"/>
          <w:i/>
          <w:sz w:val="28"/>
          <w:szCs w:val="28"/>
          <w:lang w:val="it-IT"/>
        </w:rPr>
        <w:t>Il lago di Garda e le colline moreniche. Un patrimonio da salvare</w:t>
      </w:r>
      <w:r w:rsidRPr="00D654DB">
        <w:rPr>
          <w:rFonts w:ascii="Garamond" w:hAnsi="Garamond"/>
          <w:sz w:val="28"/>
          <w:szCs w:val="28"/>
          <w:lang w:val="it-IT"/>
        </w:rPr>
        <w:t xml:space="preserve">, il primo volume a cui si accompagnava una esposizione di incisioni antiche. Da qui cataloghi d’arte, rassegne cinematografiche, mostre di fotografie e di oggetti su Africa, Equador e… Cavriana o San Giorgio. Gli ultimissimi libri, tuttavia, hanno fatto ritorno alla città virgiliana per riposizionarsi – con azione centrifuga – nel mondo. </w:t>
      </w:r>
      <w:r w:rsidRPr="00D654DB">
        <w:rPr>
          <w:rFonts w:ascii="Garamond" w:hAnsi="Garamond"/>
          <w:i/>
          <w:sz w:val="28"/>
          <w:szCs w:val="28"/>
          <w:lang w:val="it-IT"/>
        </w:rPr>
        <w:t xml:space="preserve">Mantova Magic </w:t>
      </w:r>
      <w:proofErr w:type="spellStart"/>
      <w:r w:rsidRPr="00D654DB">
        <w:rPr>
          <w:rFonts w:ascii="Garamond" w:hAnsi="Garamond"/>
          <w:i/>
          <w:sz w:val="28"/>
          <w:szCs w:val="28"/>
          <w:lang w:val="it-IT"/>
        </w:rPr>
        <w:t>Moments</w:t>
      </w:r>
      <w:proofErr w:type="spellEnd"/>
      <w:r w:rsidRPr="00D654DB">
        <w:rPr>
          <w:rFonts w:ascii="Garamond" w:hAnsi="Garamond"/>
          <w:sz w:val="28"/>
          <w:szCs w:val="28"/>
          <w:lang w:val="it-IT"/>
        </w:rPr>
        <w:t>,</w:t>
      </w:r>
      <w:r w:rsidRPr="00D654DB">
        <w:rPr>
          <w:rFonts w:ascii="Garamond" w:hAnsi="Garamond"/>
          <w:i/>
          <w:sz w:val="28"/>
          <w:szCs w:val="28"/>
          <w:lang w:val="it-IT"/>
        </w:rPr>
        <w:t xml:space="preserve"> </w:t>
      </w:r>
      <w:r w:rsidRPr="00D654DB">
        <w:rPr>
          <w:rFonts w:ascii="Garamond" w:hAnsi="Garamond"/>
          <w:sz w:val="28"/>
          <w:szCs w:val="28"/>
          <w:lang w:val="it-IT"/>
        </w:rPr>
        <w:t xml:space="preserve">conservato in uno </w:t>
      </w:r>
      <w:r>
        <w:rPr>
          <w:rFonts w:ascii="Garamond" w:hAnsi="Garamond"/>
          <w:sz w:val="28"/>
          <w:szCs w:val="28"/>
          <w:lang w:val="it-IT"/>
        </w:rPr>
        <w:t xml:space="preserve">speciale </w:t>
      </w:r>
      <w:r w:rsidRPr="00D654DB">
        <w:rPr>
          <w:rFonts w:ascii="Garamond" w:hAnsi="Garamond"/>
          <w:sz w:val="28"/>
          <w:szCs w:val="28"/>
          <w:lang w:val="it-IT"/>
        </w:rPr>
        <w:t>zainetto, veniva  arricchito da prodotti enogastronomici per EXPO 2015</w:t>
      </w:r>
      <w:r w:rsidRPr="00D654DB">
        <w:rPr>
          <w:rFonts w:ascii="Garamond" w:hAnsi="Garamond"/>
          <w:i/>
          <w:sz w:val="28"/>
          <w:szCs w:val="28"/>
          <w:lang w:val="it-IT"/>
        </w:rPr>
        <w:t xml:space="preserve">, Mantova, </w:t>
      </w:r>
      <w:proofErr w:type="spellStart"/>
      <w:r w:rsidRPr="00D654DB">
        <w:rPr>
          <w:rFonts w:ascii="Garamond" w:hAnsi="Garamond"/>
          <w:i/>
          <w:sz w:val="28"/>
          <w:szCs w:val="28"/>
          <w:lang w:val="it-IT"/>
        </w:rPr>
        <w:t>What</w:t>
      </w:r>
      <w:proofErr w:type="spellEnd"/>
      <w:r w:rsidRPr="00D654DB">
        <w:rPr>
          <w:rFonts w:ascii="Garamond" w:hAnsi="Garamond"/>
          <w:i/>
          <w:sz w:val="28"/>
          <w:szCs w:val="28"/>
          <w:lang w:val="it-IT"/>
        </w:rPr>
        <w:t xml:space="preserve"> a </w:t>
      </w:r>
      <w:proofErr w:type="spellStart"/>
      <w:r w:rsidRPr="00D654DB">
        <w:rPr>
          <w:rFonts w:ascii="Garamond" w:hAnsi="Garamond"/>
          <w:i/>
          <w:sz w:val="28"/>
          <w:szCs w:val="28"/>
          <w:lang w:val="it-IT"/>
        </w:rPr>
        <w:t>Wonderful</w:t>
      </w:r>
      <w:proofErr w:type="spellEnd"/>
      <w:r w:rsidRPr="00D654DB">
        <w:rPr>
          <w:rFonts w:ascii="Garamond" w:hAnsi="Garamond"/>
          <w:i/>
          <w:sz w:val="28"/>
          <w:szCs w:val="28"/>
          <w:lang w:val="it-IT"/>
        </w:rPr>
        <w:t xml:space="preserve"> World</w:t>
      </w:r>
      <w:r w:rsidRPr="00D654DB">
        <w:rPr>
          <w:rFonts w:ascii="Garamond" w:hAnsi="Garamond"/>
          <w:sz w:val="28"/>
          <w:szCs w:val="28"/>
          <w:lang w:val="it-IT"/>
        </w:rPr>
        <w:t xml:space="preserve">, visione di della città e del territorio a 360 gradi con prefazione di Nadia Santini è stato tradotto in inglese mentre di </w:t>
      </w:r>
      <w:r w:rsidRPr="00D654DB">
        <w:rPr>
          <w:rFonts w:ascii="Garamond" w:hAnsi="Garamond"/>
          <w:i/>
          <w:sz w:val="28"/>
          <w:szCs w:val="28"/>
          <w:lang w:val="it-IT"/>
        </w:rPr>
        <w:t>Olga Visentini</w:t>
      </w:r>
      <w:r w:rsidRPr="00D654DB">
        <w:rPr>
          <w:rFonts w:ascii="Garamond" w:hAnsi="Garamond"/>
          <w:sz w:val="28"/>
          <w:szCs w:val="28"/>
          <w:lang w:val="it-IT"/>
        </w:rPr>
        <w:t xml:space="preserve">. </w:t>
      </w:r>
      <w:r w:rsidRPr="00D654DB">
        <w:rPr>
          <w:rFonts w:ascii="Garamond" w:hAnsi="Garamond"/>
          <w:i/>
          <w:sz w:val="28"/>
          <w:szCs w:val="28"/>
          <w:lang w:val="it-IT"/>
        </w:rPr>
        <w:t>Belfiore</w:t>
      </w:r>
      <w:r w:rsidRPr="00D654DB">
        <w:rPr>
          <w:rFonts w:ascii="Garamond" w:hAnsi="Garamond"/>
          <w:sz w:val="28"/>
          <w:szCs w:val="28"/>
          <w:lang w:val="it-IT"/>
        </w:rPr>
        <w:t>, presentato in quarta edizione da Riccardo Mazzeo e</w:t>
      </w:r>
      <w:r>
        <w:rPr>
          <w:rFonts w:ascii="Garamond" w:hAnsi="Garamond"/>
          <w:sz w:val="28"/>
          <w:szCs w:val="28"/>
          <w:lang w:val="it-IT"/>
        </w:rPr>
        <w:t xml:space="preserve"> dotato di </w:t>
      </w:r>
      <w:r w:rsidRPr="00D654DB">
        <w:rPr>
          <w:rFonts w:ascii="Garamond" w:hAnsi="Garamond"/>
          <w:sz w:val="28"/>
          <w:szCs w:val="28"/>
          <w:lang w:val="it-IT"/>
        </w:rPr>
        <w:t xml:space="preserve">un audiolibro, ne è stata tratta una versione in Braille. Ci sono due settori che congiungono con un filo rosso il passato, il presente e il futuro del Cartiglio Mantovano Editore. Il primo è legato all’ecopacifismo che ha preso le mosse dai testi di Roberto Albanese, per giungere alle mostre sulle Donne di Pace e alla creazione del monumento-giardino “Roseto della Pace”. In particolar modo la monografia </w:t>
      </w:r>
      <w:r w:rsidRPr="00D654DB">
        <w:rPr>
          <w:rFonts w:ascii="Garamond" w:hAnsi="Garamond"/>
          <w:i/>
          <w:sz w:val="28"/>
          <w:szCs w:val="28"/>
          <w:lang w:val="it-IT"/>
        </w:rPr>
        <w:t xml:space="preserve">A Giuseppe </w:t>
      </w:r>
      <w:proofErr w:type="spellStart"/>
      <w:r w:rsidRPr="00D654DB">
        <w:rPr>
          <w:rFonts w:ascii="Garamond" w:hAnsi="Garamond"/>
          <w:i/>
          <w:sz w:val="28"/>
          <w:szCs w:val="28"/>
          <w:lang w:val="it-IT"/>
        </w:rPr>
        <w:t>Scalarini</w:t>
      </w:r>
      <w:proofErr w:type="spellEnd"/>
      <w:r w:rsidRPr="00D654DB">
        <w:rPr>
          <w:rFonts w:ascii="Garamond" w:hAnsi="Garamond"/>
          <w:i/>
          <w:sz w:val="28"/>
          <w:szCs w:val="28"/>
          <w:lang w:val="it-IT"/>
        </w:rPr>
        <w:t>. L’infinito viaggio di una matita al chinino</w:t>
      </w:r>
      <w:r w:rsidRPr="00D654DB">
        <w:rPr>
          <w:rFonts w:ascii="Garamond" w:hAnsi="Garamond"/>
          <w:sz w:val="28"/>
          <w:szCs w:val="28"/>
          <w:lang w:val="it-IT"/>
        </w:rPr>
        <w:t xml:space="preserve"> ha costituito la spinta per l’attuale partecipazione attiva nel Movimento Nonviolento e in Mantova per la Pace. Invece i libri che parlano del cibo come prevenzione e cura, le pubblicazioni per le lezioni sulla Grafologia e soprattutto il volume </w:t>
      </w:r>
      <w:r w:rsidR="00A5443E">
        <w:rPr>
          <w:rFonts w:ascii="Garamond" w:hAnsi="Garamond"/>
          <w:i/>
          <w:sz w:val="28"/>
          <w:szCs w:val="28"/>
          <w:lang w:val="it-IT"/>
        </w:rPr>
        <w:t>De</w:t>
      </w:r>
      <w:r w:rsidRPr="00D654DB">
        <w:rPr>
          <w:rFonts w:ascii="Garamond" w:hAnsi="Garamond"/>
          <w:i/>
          <w:sz w:val="28"/>
          <w:szCs w:val="28"/>
          <w:lang w:val="it-IT"/>
        </w:rPr>
        <w:t>i Tarocchi del Mantegna e di Arcani Misteri</w:t>
      </w:r>
      <w:r w:rsidRPr="00D654DB">
        <w:rPr>
          <w:rFonts w:ascii="Garamond" w:hAnsi="Garamond"/>
          <w:sz w:val="28"/>
          <w:szCs w:val="28"/>
          <w:lang w:val="it-IT"/>
        </w:rPr>
        <w:t xml:space="preserve"> accompagnato dalle riproduzioni delle Carte rinascimentali costituiscono le radici di un futuro che vedrà sempre più la trattazione di temi olistici seguiti da relativi corsi inediti. E sarà come viversi quale moderno Uomo di Vitruvio che ora “navigherà” fino alle Porte del Sole – con nuove tecnologie di comunicazione – da un rivoluzionario Microcosmo allo sconfinato Macrocosmo. </w:t>
      </w:r>
    </w:p>
    <w:p w:rsidR="00E22673" w:rsidRDefault="00026575" w:rsidP="00D654DB">
      <w:pPr>
        <w:jc w:val="both"/>
        <w:rPr>
          <w:rFonts w:ascii="Garamond" w:hAnsi="Garamond"/>
          <w:sz w:val="28"/>
          <w:szCs w:val="28"/>
          <w:lang w:val="it-IT"/>
        </w:rPr>
      </w:pPr>
      <w:r>
        <w:rPr>
          <w:rFonts w:ascii="Garamond" w:hAnsi="Garamond"/>
          <w:sz w:val="28"/>
          <w:szCs w:val="28"/>
          <w:lang w:val="it-IT"/>
        </w:rPr>
        <w:t>CHI SONO</w:t>
      </w:r>
    </w:p>
    <w:p w:rsidR="00E22673" w:rsidRPr="00E22673" w:rsidRDefault="00E22673" w:rsidP="00E22673">
      <w:pPr>
        <w:jc w:val="both"/>
        <w:rPr>
          <w:rFonts w:ascii="Times New Roman" w:eastAsia="Calibri" w:hAnsi="Times New Roman" w:cs="Times New Roman"/>
          <w:sz w:val="24"/>
          <w:szCs w:val="24"/>
          <w:lang w:val="it-IT"/>
        </w:rPr>
      </w:pPr>
      <w:r w:rsidRPr="00E22673">
        <w:rPr>
          <w:rFonts w:ascii="Times New Roman" w:eastAsia="Calibri" w:hAnsi="Times New Roman" w:cs="Times New Roman"/>
          <w:smallCaps/>
          <w:sz w:val="24"/>
          <w:szCs w:val="24"/>
          <w:lang w:val="it-IT"/>
        </w:rPr>
        <w:t>Monica Bianchi</w:t>
      </w:r>
      <w:r w:rsidRPr="00E22673">
        <w:rPr>
          <w:rFonts w:ascii="Times New Roman" w:eastAsia="Calibri" w:hAnsi="Times New Roman" w:cs="Times New Roman"/>
          <w:sz w:val="24"/>
          <w:szCs w:val="24"/>
          <w:lang w:val="it-IT"/>
        </w:rPr>
        <w:t xml:space="preserve">: laureata in Lettere e Filosofia a Ca’ </w:t>
      </w:r>
      <w:proofErr w:type="spellStart"/>
      <w:r w:rsidRPr="00E22673">
        <w:rPr>
          <w:rFonts w:ascii="Times New Roman" w:eastAsia="Calibri" w:hAnsi="Times New Roman" w:cs="Times New Roman"/>
          <w:sz w:val="24"/>
          <w:szCs w:val="24"/>
          <w:lang w:val="it-IT"/>
        </w:rPr>
        <w:t>Foscari</w:t>
      </w:r>
      <w:proofErr w:type="spellEnd"/>
      <w:r w:rsidRPr="00E22673">
        <w:rPr>
          <w:rFonts w:ascii="Times New Roman" w:eastAsia="Calibri" w:hAnsi="Times New Roman" w:cs="Times New Roman"/>
          <w:sz w:val="24"/>
          <w:szCs w:val="24"/>
          <w:lang w:val="it-IT"/>
        </w:rPr>
        <w:t xml:space="preserve"> di Venezia con la tesi </w:t>
      </w:r>
      <w:r w:rsidRPr="00E22673">
        <w:rPr>
          <w:rFonts w:ascii="Times New Roman" w:eastAsia="Calibri" w:hAnsi="Times New Roman" w:cs="Times New Roman"/>
          <w:i/>
          <w:sz w:val="24"/>
          <w:szCs w:val="24"/>
          <w:lang w:val="it-IT"/>
        </w:rPr>
        <w:t>Giorgio Anselmi – Catalogo Completo</w:t>
      </w:r>
      <w:r w:rsidRPr="00E22673">
        <w:rPr>
          <w:rFonts w:ascii="Times New Roman" w:eastAsia="Calibri" w:hAnsi="Times New Roman" w:cs="Times New Roman"/>
          <w:sz w:val="24"/>
          <w:szCs w:val="24"/>
          <w:lang w:val="it-IT"/>
        </w:rPr>
        <w:t xml:space="preserve"> </w:t>
      </w:r>
      <w:r w:rsidRPr="00E22673">
        <w:rPr>
          <w:rFonts w:ascii="Times New Roman" w:eastAsia="Calibri" w:hAnsi="Times New Roman" w:cs="Times New Roman"/>
          <w:i/>
          <w:sz w:val="24"/>
          <w:szCs w:val="24"/>
          <w:lang w:val="it-IT"/>
        </w:rPr>
        <w:t>1720-1797</w:t>
      </w:r>
      <w:r w:rsidRPr="00E22673">
        <w:rPr>
          <w:rFonts w:ascii="Times New Roman" w:eastAsia="Calibri" w:hAnsi="Times New Roman" w:cs="Times New Roman"/>
          <w:sz w:val="24"/>
          <w:szCs w:val="24"/>
          <w:lang w:val="it-IT"/>
        </w:rPr>
        <w:t>, relatore Prof. Lionello Puppi (110/110 e lode) si è poi specializzata in restauro cartaceo e in Carta fatta a mano. Conseguito il Master biennale in Catalogatore SIRBEC, ha lavorato come schedatrice presso la Soprintendenza ai Beni Storici e Artistici in area bresciana e per conto del Comune e della Provincia di Mantova alle “Collezioni delle Cassettiere” di Palazzo Te e ai beni architettonici dell’Alto Mantovano. Ha scritto articoli giornalistici, saggi, volumi e, dal 1997, ha fondato Il Cartiglio Mantovano che ha sede in via Pescheria 16 a Mantova.</w:t>
      </w:r>
    </w:p>
    <w:p w:rsidR="00E22673" w:rsidRDefault="00E22673" w:rsidP="00E22673">
      <w:pPr>
        <w:jc w:val="both"/>
        <w:rPr>
          <w:rFonts w:ascii="Times New Roman" w:eastAsia="Times New Roman" w:hAnsi="Times New Roman" w:cs="Times New Roman"/>
          <w:sz w:val="24"/>
          <w:szCs w:val="24"/>
          <w:lang w:eastAsia="ja-JP"/>
        </w:rPr>
      </w:pPr>
      <w:r w:rsidRPr="00E22673">
        <w:rPr>
          <w:rFonts w:ascii="Times New Roman" w:eastAsia="Times New Roman" w:hAnsi="Times New Roman" w:cs="Times New Roman"/>
          <w:smallCaps/>
          <w:sz w:val="24"/>
          <w:szCs w:val="24"/>
          <w:lang w:eastAsia="ja-JP"/>
        </w:rPr>
        <w:t>Monica Bianchi:</w:t>
      </w:r>
      <w:r>
        <w:rPr>
          <w:rFonts w:ascii="Times New Roman" w:eastAsia="Times New Roman" w:hAnsi="Times New Roman" w:cs="Times New Roman"/>
          <w:sz w:val="24"/>
          <w:szCs w:val="24"/>
          <w:lang w:eastAsia="ja-JP"/>
        </w:rPr>
        <w:t xml:space="preserve"> </w:t>
      </w:r>
      <w:r w:rsidRPr="00E22673">
        <w:rPr>
          <w:rFonts w:ascii="Times New Roman" w:eastAsia="Times New Roman" w:hAnsi="Times New Roman" w:cs="Times New Roman"/>
          <w:sz w:val="24"/>
          <w:szCs w:val="24"/>
          <w:lang w:eastAsia="ja-JP"/>
        </w:rPr>
        <w:t xml:space="preserve">graduated in Literature and Philosophy at Ca' </w:t>
      </w:r>
      <w:proofErr w:type="spellStart"/>
      <w:r w:rsidRPr="00E22673">
        <w:rPr>
          <w:rFonts w:ascii="Times New Roman" w:eastAsia="Times New Roman" w:hAnsi="Times New Roman" w:cs="Times New Roman"/>
          <w:sz w:val="24"/>
          <w:szCs w:val="24"/>
          <w:lang w:eastAsia="ja-JP"/>
        </w:rPr>
        <w:t>Foscari</w:t>
      </w:r>
      <w:proofErr w:type="spellEnd"/>
      <w:r w:rsidRPr="00E22673">
        <w:rPr>
          <w:rFonts w:ascii="Times New Roman" w:eastAsia="Times New Roman" w:hAnsi="Times New Roman" w:cs="Times New Roman"/>
          <w:sz w:val="24"/>
          <w:szCs w:val="24"/>
          <w:lang w:eastAsia="ja-JP"/>
        </w:rPr>
        <w:t xml:space="preserve"> University of Venice, her thesis was on </w:t>
      </w:r>
      <w:r w:rsidRPr="00E22673">
        <w:rPr>
          <w:rFonts w:ascii="Times New Roman" w:eastAsia="Times New Roman" w:hAnsi="Times New Roman" w:cs="Times New Roman"/>
          <w:i/>
          <w:sz w:val="24"/>
          <w:szCs w:val="24"/>
          <w:lang w:eastAsia="ja-JP"/>
        </w:rPr>
        <w:t xml:space="preserve">Giorgio </w:t>
      </w:r>
      <w:proofErr w:type="spellStart"/>
      <w:r w:rsidRPr="00E22673">
        <w:rPr>
          <w:rFonts w:ascii="Times New Roman" w:eastAsia="Times New Roman" w:hAnsi="Times New Roman" w:cs="Times New Roman"/>
          <w:i/>
          <w:sz w:val="24"/>
          <w:szCs w:val="24"/>
          <w:lang w:eastAsia="ja-JP"/>
        </w:rPr>
        <w:t>Anselmi</w:t>
      </w:r>
      <w:proofErr w:type="spellEnd"/>
      <w:r w:rsidRPr="00E22673">
        <w:rPr>
          <w:rFonts w:ascii="Times New Roman" w:eastAsia="Times New Roman" w:hAnsi="Times New Roman" w:cs="Times New Roman"/>
          <w:i/>
          <w:sz w:val="24"/>
          <w:szCs w:val="24"/>
          <w:lang w:eastAsia="ja-JP"/>
        </w:rPr>
        <w:t xml:space="preserve"> – </w:t>
      </w:r>
      <w:proofErr w:type="spellStart"/>
      <w:r w:rsidRPr="00E22673">
        <w:rPr>
          <w:rFonts w:ascii="Times New Roman" w:eastAsia="Times New Roman" w:hAnsi="Times New Roman" w:cs="Times New Roman"/>
          <w:i/>
          <w:sz w:val="24"/>
          <w:szCs w:val="24"/>
          <w:lang w:eastAsia="ja-JP"/>
        </w:rPr>
        <w:t>Catalogo</w:t>
      </w:r>
      <w:proofErr w:type="spellEnd"/>
      <w:r w:rsidRPr="00E22673">
        <w:rPr>
          <w:rFonts w:ascii="Times New Roman" w:eastAsia="Times New Roman" w:hAnsi="Times New Roman" w:cs="Times New Roman"/>
          <w:i/>
          <w:sz w:val="24"/>
          <w:szCs w:val="24"/>
          <w:lang w:eastAsia="ja-JP"/>
        </w:rPr>
        <w:t xml:space="preserve"> </w:t>
      </w:r>
      <w:proofErr w:type="spellStart"/>
      <w:r w:rsidRPr="00E22673">
        <w:rPr>
          <w:rFonts w:ascii="Times New Roman" w:eastAsia="Times New Roman" w:hAnsi="Times New Roman" w:cs="Times New Roman"/>
          <w:i/>
          <w:sz w:val="24"/>
          <w:szCs w:val="24"/>
          <w:lang w:eastAsia="ja-JP"/>
        </w:rPr>
        <w:t>Completo</w:t>
      </w:r>
      <w:proofErr w:type="spellEnd"/>
      <w:r w:rsidRPr="00E22673">
        <w:rPr>
          <w:rFonts w:ascii="Times New Roman" w:eastAsia="Times New Roman" w:hAnsi="Times New Roman" w:cs="Times New Roman"/>
          <w:sz w:val="24"/>
          <w:szCs w:val="24"/>
          <w:lang w:eastAsia="ja-JP"/>
        </w:rPr>
        <w:t xml:space="preserve"> </w:t>
      </w:r>
      <w:r w:rsidRPr="00E22673">
        <w:rPr>
          <w:rFonts w:ascii="Times New Roman" w:eastAsia="Times New Roman" w:hAnsi="Times New Roman" w:cs="Times New Roman"/>
          <w:i/>
          <w:sz w:val="24"/>
          <w:szCs w:val="24"/>
          <w:lang w:eastAsia="ja-JP"/>
        </w:rPr>
        <w:t>1720-1797</w:t>
      </w:r>
      <w:r w:rsidRPr="00E22673">
        <w:rPr>
          <w:rFonts w:ascii="Times New Roman" w:eastAsia="Times New Roman" w:hAnsi="Times New Roman" w:cs="Times New Roman"/>
          <w:sz w:val="24"/>
          <w:szCs w:val="24"/>
          <w:lang w:eastAsia="ja-JP"/>
        </w:rPr>
        <w:t xml:space="preserve"> and her Professor was </w:t>
      </w:r>
      <w:proofErr w:type="spellStart"/>
      <w:r w:rsidRPr="00E22673">
        <w:rPr>
          <w:rFonts w:ascii="Times New Roman" w:eastAsia="Times New Roman" w:hAnsi="Times New Roman" w:cs="Times New Roman"/>
          <w:sz w:val="24"/>
          <w:szCs w:val="24"/>
          <w:lang w:eastAsia="ja-JP"/>
        </w:rPr>
        <w:t>Lionello</w:t>
      </w:r>
      <w:proofErr w:type="spellEnd"/>
      <w:r w:rsidRPr="00E22673">
        <w:rPr>
          <w:rFonts w:ascii="Times New Roman" w:eastAsia="Times New Roman" w:hAnsi="Times New Roman" w:cs="Times New Roman"/>
          <w:sz w:val="24"/>
          <w:szCs w:val="24"/>
          <w:lang w:eastAsia="ja-JP"/>
        </w:rPr>
        <w:t xml:space="preserve"> </w:t>
      </w:r>
      <w:proofErr w:type="spellStart"/>
      <w:r w:rsidRPr="00E22673">
        <w:rPr>
          <w:rFonts w:ascii="Times New Roman" w:eastAsia="Times New Roman" w:hAnsi="Times New Roman" w:cs="Times New Roman"/>
          <w:sz w:val="24"/>
          <w:szCs w:val="24"/>
          <w:lang w:eastAsia="ja-JP"/>
        </w:rPr>
        <w:t>Puppi</w:t>
      </w:r>
      <w:proofErr w:type="spellEnd"/>
      <w:r w:rsidRPr="00E22673">
        <w:rPr>
          <w:rFonts w:ascii="Times New Roman" w:eastAsia="Times New Roman" w:hAnsi="Times New Roman" w:cs="Times New Roman"/>
          <w:sz w:val="24"/>
          <w:szCs w:val="24"/>
          <w:lang w:eastAsia="ja-JP"/>
        </w:rPr>
        <w:t xml:space="preserve"> (110/110 with honors). Then she specialized in paper restoration and handmade paper. After having achieved a two-year master in </w:t>
      </w:r>
      <w:proofErr w:type="spellStart"/>
      <w:r w:rsidRPr="00E22673">
        <w:rPr>
          <w:rFonts w:ascii="Times New Roman" w:eastAsia="Times New Roman" w:hAnsi="Times New Roman" w:cs="Times New Roman"/>
          <w:i/>
          <w:sz w:val="24"/>
          <w:szCs w:val="24"/>
          <w:lang w:eastAsia="ja-JP"/>
        </w:rPr>
        <w:t>Catalogatore</w:t>
      </w:r>
      <w:proofErr w:type="spellEnd"/>
      <w:r w:rsidRPr="00E22673">
        <w:rPr>
          <w:rFonts w:ascii="Times New Roman" w:eastAsia="Times New Roman" w:hAnsi="Times New Roman" w:cs="Times New Roman"/>
          <w:i/>
          <w:sz w:val="24"/>
          <w:szCs w:val="24"/>
          <w:lang w:eastAsia="ja-JP"/>
        </w:rPr>
        <w:t xml:space="preserve"> SIRBEC</w:t>
      </w:r>
      <w:r w:rsidRPr="00E22673">
        <w:rPr>
          <w:rFonts w:ascii="Times New Roman" w:eastAsia="Times New Roman" w:hAnsi="Times New Roman" w:cs="Times New Roman"/>
          <w:sz w:val="24"/>
          <w:szCs w:val="24"/>
          <w:lang w:eastAsia="ja-JP"/>
        </w:rPr>
        <w:t xml:space="preserve">, she worked as cataloguist at </w:t>
      </w:r>
      <w:proofErr w:type="spellStart"/>
      <w:r w:rsidRPr="00E22673">
        <w:rPr>
          <w:rFonts w:ascii="Times New Roman" w:eastAsia="Times New Roman" w:hAnsi="Times New Roman" w:cs="Times New Roman"/>
          <w:i/>
          <w:sz w:val="24"/>
          <w:szCs w:val="24"/>
          <w:lang w:eastAsia="ja-JP"/>
        </w:rPr>
        <w:t>Sopraintendenza</w:t>
      </w:r>
      <w:proofErr w:type="spellEnd"/>
      <w:r w:rsidRPr="00E22673">
        <w:rPr>
          <w:rFonts w:ascii="Times New Roman" w:eastAsia="Times New Roman" w:hAnsi="Times New Roman" w:cs="Times New Roman"/>
          <w:i/>
          <w:sz w:val="24"/>
          <w:szCs w:val="24"/>
          <w:lang w:eastAsia="ja-JP"/>
        </w:rPr>
        <w:t xml:space="preserve"> </w:t>
      </w:r>
      <w:proofErr w:type="spellStart"/>
      <w:r w:rsidRPr="00E22673">
        <w:rPr>
          <w:rFonts w:ascii="Times New Roman" w:eastAsia="Times New Roman" w:hAnsi="Times New Roman" w:cs="Times New Roman"/>
          <w:i/>
          <w:sz w:val="24"/>
          <w:szCs w:val="24"/>
          <w:lang w:eastAsia="ja-JP"/>
        </w:rPr>
        <w:t>ai</w:t>
      </w:r>
      <w:proofErr w:type="spellEnd"/>
      <w:r w:rsidRPr="00E22673">
        <w:rPr>
          <w:rFonts w:ascii="Times New Roman" w:eastAsia="Times New Roman" w:hAnsi="Times New Roman" w:cs="Times New Roman"/>
          <w:i/>
          <w:sz w:val="24"/>
          <w:szCs w:val="24"/>
          <w:lang w:eastAsia="ja-JP"/>
        </w:rPr>
        <w:t xml:space="preserve"> </w:t>
      </w:r>
      <w:proofErr w:type="spellStart"/>
      <w:r w:rsidRPr="00E22673">
        <w:rPr>
          <w:rFonts w:ascii="Times New Roman" w:eastAsia="Times New Roman" w:hAnsi="Times New Roman" w:cs="Times New Roman"/>
          <w:i/>
          <w:sz w:val="24"/>
          <w:szCs w:val="24"/>
          <w:lang w:eastAsia="ja-JP"/>
        </w:rPr>
        <w:t>Beni</w:t>
      </w:r>
      <w:proofErr w:type="spellEnd"/>
      <w:r w:rsidRPr="00E22673">
        <w:rPr>
          <w:rFonts w:ascii="Times New Roman" w:eastAsia="Times New Roman" w:hAnsi="Times New Roman" w:cs="Times New Roman"/>
          <w:i/>
          <w:sz w:val="24"/>
          <w:szCs w:val="24"/>
          <w:lang w:eastAsia="ja-JP"/>
        </w:rPr>
        <w:t xml:space="preserve"> </w:t>
      </w:r>
      <w:proofErr w:type="spellStart"/>
      <w:r w:rsidRPr="00E22673">
        <w:rPr>
          <w:rFonts w:ascii="Times New Roman" w:eastAsia="Times New Roman" w:hAnsi="Times New Roman" w:cs="Times New Roman"/>
          <w:i/>
          <w:sz w:val="24"/>
          <w:szCs w:val="24"/>
          <w:lang w:eastAsia="ja-JP"/>
        </w:rPr>
        <w:t>storici</w:t>
      </w:r>
      <w:proofErr w:type="spellEnd"/>
      <w:r w:rsidRPr="00E22673">
        <w:rPr>
          <w:rFonts w:ascii="Times New Roman" w:eastAsia="Times New Roman" w:hAnsi="Times New Roman" w:cs="Times New Roman"/>
          <w:i/>
          <w:sz w:val="24"/>
          <w:szCs w:val="24"/>
          <w:lang w:eastAsia="ja-JP"/>
        </w:rPr>
        <w:t xml:space="preserve"> </w:t>
      </w:r>
      <w:proofErr w:type="spellStart"/>
      <w:r w:rsidRPr="00E22673">
        <w:rPr>
          <w:rFonts w:ascii="Times New Roman" w:eastAsia="Times New Roman" w:hAnsi="Times New Roman" w:cs="Times New Roman"/>
          <w:i/>
          <w:sz w:val="24"/>
          <w:szCs w:val="24"/>
          <w:lang w:eastAsia="ja-JP"/>
        </w:rPr>
        <w:t>ed</w:t>
      </w:r>
      <w:proofErr w:type="spellEnd"/>
      <w:r w:rsidRPr="00E22673">
        <w:rPr>
          <w:rFonts w:ascii="Times New Roman" w:eastAsia="Times New Roman" w:hAnsi="Times New Roman" w:cs="Times New Roman"/>
          <w:i/>
          <w:sz w:val="24"/>
          <w:szCs w:val="24"/>
          <w:lang w:eastAsia="ja-JP"/>
        </w:rPr>
        <w:t xml:space="preserve"> </w:t>
      </w:r>
      <w:proofErr w:type="spellStart"/>
      <w:r w:rsidRPr="00E22673">
        <w:rPr>
          <w:rFonts w:ascii="Times New Roman" w:eastAsia="Times New Roman" w:hAnsi="Times New Roman" w:cs="Times New Roman"/>
          <w:i/>
          <w:sz w:val="24"/>
          <w:szCs w:val="24"/>
          <w:lang w:eastAsia="ja-JP"/>
        </w:rPr>
        <w:t>artistici</w:t>
      </w:r>
      <w:proofErr w:type="spellEnd"/>
      <w:r w:rsidRPr="00E22673">
        <w:rPr>
          <w:rFonts w:ascii="Times New Roman" w:eastAsia="Times New Roman" w:hAnsi="Times New Roman" w:cs="Times New Roman"/>
          <w:sz w:val="24"/>
          <w:szCs w:val="24"/>
          <w:lang w:eastAsia="ja-JP"/>
        </w:rPr>
        <w:t xml:space="preserve"> in Brescia, she worked for Mantua Council i</w:t>
      </w:r>
      <w:r w:rsidR="0015249C">
        <w:rPr>
          <w:rFonts w:ascii="Times New Roman" w:eastAsia="Times New Roman" w:hAnsi="Times New Roman" w:cs="Times New Roman"/>
          <w:sz w:val="24"/>
          <w:szCs w:val="24"/>
          <w:lang w:eastAsia="ja-JP"/>
        </w:rPr>
        <w:t>1\</w:t>
      </w:r>
      <w:r w:rsidR="0015249C">
        <w:rPr>
          <w:rFonts w:ascii="Times New Roman" w:eastAsia="Times New Roman" w:hAnsi="Times New Roman" w:cs="Times New Roman"/>
          <w:sz w:val="24"/>
          <w:szCs w:val="24"/>
          <w:lang w:eastAsia="ja-JP"/>
        </w:rPr>
        <w:tab/>
        <w:t>\1222</w:t>
      </w:r>
      <w:r w:rsidRPr="00E22673">
        <w:rPr>
          <w:rFonts w:ascii="Times New Roman" w:eastAsia="Times New Roman" w:hAnsi="Times New Roman" w:cs="Times New Roman"/>
          <w:sz w:val="24"/>
          <w:szCs w:val="24"/>
          <w:lang w:eastAsia="ja-JP"/>
        </w:rPr>
        <w:t>n the “</w:t>
      </w:r>
      <w:proofErr w:type="spellStart"/>
      <w:r w:rsidRPr="00E22673">
        <w:rPr>
          <w:rFonts w:ascii="Times New Roman" w:eastAsia="Times New Roman" w:hAnsi="Times New Roman" w:cs="Times New Roman"/>
          <w:sz w:val="24"/>
          <w:szCs w:val="24"/>
          <w:lang w:eastAsia="ja-JP"/>
        </w:rPr>
        <w:t>Collezioni</w:t>
      </w:r>
      <w:proofErr w:type="spellEnd"/>
      <w:r w:rsidRPr="00E22673">
        <w:rPr>
          <w:rFonts w:ascii="Times New Roman" w:eastAsia="Times New Roman" w:hAnsi="Times New Roman" w:cs="Times New Roman"/>
          <w:sz w:val="24"/>
          <w:szCs w:val="24"/>
          <w:lang w:eastAsia="ja-JP"/>
        </w:rPr>
        <w:t xml:space="preserve"> </w:t>
      </w:r>
      <w:proofErr w:type="spellStart"/>
      <w:r w:rsidRPr="00E22673">
        <w:rPr>
          <w:rFonts w:ascii="Times New Roman" w:eastAsia="Times New Roman" w:hAnsi="Times New Roman" w:cs="Times New Roman"/>
          <w:sz w:val="24"/>
          <w:szCs w:val="24"/>
          <w:lang w:eastAsia="ja-JP"/>
        </w:rPr>
        <w:t>delle</w:t>
      </w:r>
      <w:proofErr w:type="spellEnd"/>
      <w:r w:rsidRPr="00E22673">
        <w:rPr>
          <w:rFonts w:ascii="Times New Roman" w:eastAsia="Times New Roman" w:hAnsi="Times New Roman" w:cs="Times New Roman"/>
          <w:sz w:val="24"/>
          <w:szCs w:val="24"/>
          <w:lang w:eastAsia="ja-JP"/>
        </w:rPr>
        <w:t xml:space="preserve"> </w:t>
      </w:r>
      <w:proofErr w:type="spellStart"/>
      <w:r w:rsidRPr="00E22673">
        <w:rPr>
          <w:rFonts w:ascii="Times New Roman" w:eastAsia="Times New Roman" w:hAnsi="Times New Roman" w:cs="Times New Roman"/>
          <w:sz w:val="24"/>
          <w:szCs w:val="24"/>
          <w:lang w:eastAsia="ja-JP"/>
        </w:rPr>
        <w:t>Cassettiere</w:t>
      </w:r>
      <w:proofErr w:type="spellEnd"/>
      <w:r w:rsidRPr="00E22673">
        <w:rPr>
          <w:rFonts w:ascii="Times New Roman" w:eastAsia="Times New Roman" w:hAnsi="Times New Roman" w:cs="Times New Roman"/>
          <w:sz w:val="24"/>
          <w:szCs w:val="24"/>
          <w:lang w:eastAsia="ja-JP"/>
        </w:rPr>
        <w:t xml:space="preserve">” at Palazzo </w:t>
      </w:r>
      <w:proofErr w:type="spellStart"/>
      <w:r w:rsidRPr="00E22673">
        <w:rPr>
          <w:rFonts w:ascii="Times New Roman" w:eastAsia="Times New Roman" w:hAnsi="Times New Roman" w:cs="Times New Roman"/>
          <w:sz w:val="24"/>
          <w:szCs w:val="24"/>
          <w:lang w:eastAsia="ja-JP"/>
        </w:rPr>
        <w:t>Te</w:t>
      </w:r>
      <w:proofErr w:type="spellEnd"/>
      <w:r w:rsidRPr="00E22673">
        <w:rPr>
          <w:rFonts w:ascii="Times New Roman" w:eastAsia="Times New Roman" w:hAnsi="Times New Roman" w:cs="Times New Roman"/>
          <w:sz w:val="24"/>
          <w:szCs w:val="24"/>
          <w:lang w:eastAsia="ja-JP"/>
        </w:rPr>
        <w:t xml:space="preserve"> and for the architectural heritage of </w:t>
      </w:r>
      <w:r w:rsidRPr="00E22673">
        <w:rPr>
          <w:rFonts w:ascii="Times New Roman" w:eastAsia="Times New Roman" w:hAnsi="Times New Roman" w:cs="Times New Roman"/>
          <w:i/>
          <w:sz w:val="24"/>
          <w:szCs w:val="24"/>
          <w:lang w:eastAsia="ja-JP"/>
        </w:rPr>
        <w:t xml:space="preserve">Alto </w:t>
      </w:r>
      <w:proofErr w:type="spellStart"/>
      <w:r w:rsidRPr="00E22673">
        <w:rPr>
          <w:rFonts w:ascii="Times New Roman" w:eastAsia="Times New Roman" w:hAnsi="Times New Roman" w:cs="Times New Roman"/>
          <w:i/>
          <w:sz w:val="24"/>
          <w:szCs w:val="24"/>
          <w:lang w:eastAsia="ja-JP"/>
        </w:rPr>
        <w:t>Mantovano</w:t>
      </w:r>
      <w:proofErr w:type="spellEnd"/>
      <w:r w:rsidRPr="00E22673">
        <w:rPr>
          <w:rFonts w:ascii="Times New Roman" w:eastAsia="Times New Roman" w:hAnsi="Times New Roman" w:cs="Times New Roman"/>
          <w:sz w:val="24"/>
          <w:szCs w:val="24"/>
          <w:lang w:eastAsia="ja-JP"/>
        </w:rPr>
        <w:t xml:space="preserve">. She has written articles for newspapers and magazines, essays, volumes, and in 1997 she founded </w:t>
      </w:r>
      <w:r w:rsidRPr="00E22673">
        <w:rPr>
          <w:rFonts w:ascii="Times New Roman" w:eastAsia="Times New Roman" w:hAnsi="Times New Roman" w:cs="Times New Roman"/>
          <w:i/>
          <w:sz w:val="24"/>
          <w:szCs w:val="24"/>
          <w:lang w:eastAsia="ja-JP"/>
        </w:rPr>
        <w:t xml:space="preserve">Il </w:t>
      </w:r>
      <w:proofErr w:type="spellStart"/>
      <w:r w:rsidRPr="00E22673">
        <w:rPr>
          <w:rFonts w:ascii="Times New Roman" w:eastAsia="Times New Roman" w:hAnsi="Times New Roman" w:cs="Times New Roman"/>
          <w:i/>
          <w:sz w:val="24"/>
          <w:szCs w:val="24"/>
          <w:lang w:eastAsia="ja-JP"/>
        </w:rPr>
        <w:t>Cartiglio</w:t>
      </w:r>
      <w:proofErr w:type="spellEnd"/>
      <w:r w:rsidRPr="00E22673">
        <w:rPr>
          <w:rFonts w:ascii="Times New Roman" w:eastAsia="Times New Roman" w:hAnsi="Times New Roman" w:cs="Times New Roman"/>
          <w:i/>
          <w:sz w:val="24"/>
          <w:szCs w:val="24"/>
          <w:lang w:eastAsia="ja-JP"/>
        </w:rPr>
        <w:t xml:space="preserve"> </w:t>
      </w:r>
      <w:proofErr w:type="spellStart"/>
      <w:r w:rsidRPr="00E22673">
        <w:rPr>
          <w:rFonts w:ascii="Times New Roman" w:eastAsia="Times New Roman" w:hAnsi="Times New Roman" w:cs="Times New Roman"/>
          <w:i/>
          <w:sz w:val="24"/>
          <w:szCs w:val="24"/>
          <w:lang w:eastAsia="ja-JP"/>
        </w:rPr>
        <w:t>Mantovano</w:t>
      </w:r>
      <w:proofErr w:type="spellEnd"/>
      <w:r w:rsidRPr="00E22673">
        <w:rPr>
          <w:rFonts w:ascii="Times New Roman" w:eastAsia="Times New Roman" w:hAnsi="Times New Roman" w:cs="Times New Roman"/>
          <w:sz w:val="24"/>
          <w:szCs w:val="24"/>
          <w:lang w:eastAsia="ja-JP"/>
        </w:rPr>
        <w:t xml:space="preserve">, situated in 13, via </w:t>
      </w:r>
      <w:proofErr w:type="spellStart"/>
      <w:r w:rsidRPr="00E22673">
        <w:rPr>
          <w:rFonts w:ascii="Times New Roman" w:eastAsia="Times New Roman" w:hAnsi="Times New Roman" w:cs="Times New Roman"/>
          <w:sz w:val="24"/>
          <w:szCs w:val="24"/>
          <w:lang w:eastAsia="ja-JP"/>
        </w:rPr>
        <w:t>Pescheria</w:t>
      </w:r>
      <w:proofErr w:type="spellEnd"/>
      <w:r w:rsidRPr="00E22673">
        <w:rPr>
          <w:rFonts w:ascii="Times New Roman" w:eastAsia="Times New Roman" w:hAnsi="Times New Roman" w:cs="Times New Roman"/>
          <w:sz w:val="24"/>
          <w:szCs w:val="24"/>
          <w:lang w:eastAsia="ja-JP"/>
        </w:rPr>
        <w:t>.</w:t>
      </w:r>
    </w:p>
    <w:p w:rsidR="00DA563A" w:rsidRDefault="00DA563A" w:rsidP="00E22673">
      <w:pPr>
        <w:jc w:val="both"/>
        <w:rPr>
          <w:rFonts w:ascii="Times New Roman" w:eastAsia="Times New Roman" w:hAnsi="Times New Roman" w:cs="Times New Roman"/>
          <w:sz w:val="24"/>
          <w:szCs w:val="24"/>
          <w:lang w:eastAsia="ja-JP"/>
        </w:rPr>
      </w:pPr>
    </w:p>
    <w:p w:rsidR="00DA563A" w:rsidRDefault="00DA563A" w:rsidP="00E22673">
      <w:pPr>
        <w:jc w:val="both"/>
        <w:rPr>
          <w:rFonts w:ascii="Times New Roman" w:eastAsia="Times New Roman" w:hAnsi="Times New Roman" w:cs="Times New Roman"/>
          <w:sz w:val="24"/>
          <w:szCs w:val="24"/>
          <w:lang w:eastAsia="ja-JP"/>
        </w:rPr>
      </w:pPr>
    </w:p>
    <w:p w:rsidR="00DA563A" w:rsidRPr="00E22673" w:rsidRDefault="00DA563A" w:rsidP="00E22673">
      <w:pPr>
        <w:jc w:val="both"/>
        <w:rPr>
          <w:rFonts w:ascii="Times New Roman" w:eastAsia="Times New Roman" w:hAnsi="Times New Roman" w:cs="Times New Roman"/>
          <w:sz w:val="24"/>
          <w:szCs w:val="24"/>
          <w:lang w:eastAsia="ja-JP"/>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DA563A" w:rsidP="00DA563A">
      <w:pPr>
        <w:spacing w:after="0"/>
        <w:jc w:val="right"/>
        <w:rPr>
          <w:rFonts w:ascii="Garamond" w:eastAsia="SimSun" w:hAnsi="Garamond" w:cs="Arial"/>
          <w:kern w:val="3"/>
          <w:sz w:val="20"/>
          <w:szCs w:val="20"/>
          <w:lang w:val="it-IT" w:eastAsia="zh-CN" w:bidi="hi-IN"/>
        </w:rPr>
      </w:pPr>
    </w:p>
    <w:p w:rsidR="00DA563A" w:rsidRDefault="00026575" w:rsidP="00DA563A">
      <w:pPr>
        <w:spacing w:after="0"/>
        <w:jc w:val="right"/>
        <w:rPr>
          <w:rFonts w:ascii="Garamond" w:eastAsia="SimSun" w:hAnsi="Garamond" w:cs="Arial"/>
          <w:kern w:val="3"/>
          <w:sz w:val="20"/>
          <w:szCs w:val="20"/>
          <w:lang w:val="it-IT" w:eastAsia="zh-CN" w:bidi="hi-IN"/>
        </w:rPr>
      </w:pPr>
      <w:r>
        <w:rPr>
          <w:rFonts w:ascii="Garamond" w:eastAsia="SimSun" w:hAnsi="Garamond" w:cs="Arial"/>
          <w:kern w:val="3"/>
          <w:sz w:val="20"/>
          <w:szCs w:val="20"/>
          <w:lang w:val="it-IT" w:eastAsia="zh-CN" w:bidi="hi-IN"/>
        </w:rPr>
        <w:t>IL CARTIGLIO MANTOVANO</w:t>
      </w:r>
    </w:p>
    <w:p w:rsidR="00DA563A" w:rsidRDefault="00DA563A" w:rsidP="00DA563A">
      <w:pPr>
        <w:spacing w:after="0"/>
        <w:jc w:val="right"/>
        <w:rPr>
          <w:rFonts w:ascii="Garamond" w:eastAsia="SimSun" w:hAnsi="Garamond" w:cs="Arial"/>
          <w:kern w:val="3"/>
          <w:sz w:val="20"/>
          <w:szCs w:val="20"/>
          <w:lang w:val="it-IT" w:eastAsia="zh-CN" w:bidi="hi-IN"/>
        </w:rPr>
      </w:pPr>
    </w:p>
    <w:p w:rsidR="00DA563A" w:rsidRPr="00BB37A5" w:rsidRDefault="00DA563A" w:rsidP="00DA563A">
      <w:pPr>
        <w:spacing w:after="0"/>
        <w:jc w:val="right"/>
        <w:rPr>
          <w:rFonts w:ascii="Garamond" w:eastAsia="SimSun" w:hAnsi="Garamond" w:cs="Arial"/>
          <w:kern w:val="3"/>
          <w:sz w:val="20"/>
          <w:szCs w:val="20"/>
          <w:lang w:val="it-IT" w:eastAsia="zh-CN" w:bidi="hi-IN"/>
        </w:rPr>
      </w:pPr>
      <w:r w:rsidRPr="00BB37A5">
        <w:rPr>
          <w:rFonts w:ascii="Garamond" w:eastAsia="SimSun" w:hAnsi="Garamond" w:cs="Arial"/>
          <w:kern w:val="3"/>
          <w:sz w:val="20"/>
          <w:szCs w:val="20"/>
          <w:lang w:val="it-IT" w:eastAsia="zh-CN" w:bidi="hi-IN"/>
        </w:rPr>
        <w:t xml:space="preserve">Il tuo canto per noi, o divino poeta, </w:t>
      </w:r>
    </w:p>
    <w:p w:rsidR="00DA563A" w:rsidRPr="00BB37A5" w:rsidRDefault="00DA563A" w:rsidP="00DA563A">
      <w:pPr>
        <w:spacing w:after="0"/>
        <w:jc w:val="right"/>
        <w:rPr>
          <w:rFonts w:ascii="Garamond" w:eastAsia="SimSun" w:hAnsi="Garamond" w:cs="Arial"/>
          <w:kern w:val="3"/>
          <w:sz w:val="20"/>
          <w:szCs w:val="20"/>
          <w:lang w:val="it-IT" w:eastAsia="zh-CN" w:bidi="hi-IN"/>
        </w:rPr>
      </w:pPr>
      <w:r w:rsidRPr="00BB37A5">
        <w:rPr>
          <w:rFonts w:ascii="Garamond" w:eastAsia="SimSun" w:hAnsi="Garamond" w:cs="Arial"/>
          <w:kern w:val="3"/>
          <w:sz w:val="20"/>
          <w:szCs w:val="20"/>
          <w:lang w:val="it-IT" w:eastAsia="zh-CN" w:bidi="hi-IN"/>
        </w:rPr>
        <w:t xml:space="preserve">è come il riposo nell’erba per coloro che sono stanchi, </w:t>
      </w:r>
    </w:p>
    <w:p w:rsidR="00DA563A" w:rsidRPr="00BB37A5" w:rsidRDefault="00DA563A" w:rsidP="00DA563A">
      <w:pPr>
        <w:spacing w:after="0"/>
        <w:jc w:val="right"/>
        <w:rPr>
          <w:rFonts w:ascii="Garamond" w:eastAsia="SimSun" w:hAnsi="Garamond" w:cs="Arial"/>
          <w:kern w:val="3"/>
          <w:sz w:val="20"/>
          <w:szCs w:val="20"/>
          <w:lang w:val="it-IT" w:eastAsia="zh-CN" w:bidi="hi-IN"/>
        </w:rPr>
      </w:pPr>
      <w:r w:rsidRPr="00BB37A5">
        <w:rPr>
          <w:rFonts w:ascii="Garamond" w:eastAsia="SimSun" w:hAnsi="Garamond" w:cs="Arial"/>
          <w:kern w:val="3"/>
          <w:sz w:val="20"/>
          <w:szCs w:val="20"/>
          <w:lang w:val="it-IT" w:eastAsia="zh-CN" w:bidi="hi-IN"/>
        </w:rPr>
        <w:t xml:space="preserve">come estinguere la sete nella calura estiva </w:t>
      </w:r>
    </w:p>
    <w:p w:rsidR="00DA563A" w:rsidRPr="00BB37A5" w:rsidRDefault="00DA563A" w:rsidP="00DA563A">
      <w:pPr>
        <w:spacing w:after="0"/>
        <w:jc w:val="right"/>
        <w:rPr>
          <w:rFonts w:ascii="Garamond" w:eastAsia="SimSun" w:hAnsi="Garamond" w:cs="Arial"/>
          <w:kern w:val="3"/>
          <w:sz w:val="20"/>
          <w:szCs w:val="20"/>
          <w:lang w:val="it-IT" w:eastAsia="zh-CN" w:bidi="hi-IN"/>
        </w:rPr>
      </w:pPr>
      <w:r w:rsidRPr="00BB37A5">
        <w:rPr>
          <w:rFonts w:ascii="Garamond" w:eastAsia="SimSun" w:hAnsi="Garamond" w:cs="Arial"/>
          <w:kern w:val="3"/>
          <w:sz w:val="20"/>
          <w:szCs w:val="20"/>
          <w:lang w:val="it-IT" w:eastAsia="zh-CN" w:bidi="hi-IN"/>
        </w:rPr>
        <w:t>da un rivo sgorgante di dolce acqua</w:t>
      </w:r>
    </w:p>
    <w:p w:rsidR="00DA563A" w:rsidRPr="00BB37A5" w:rsidRDefault="00DA563A" w:rsidP="00DA563A">
      <w:pPr>
        <w:spacing w:after="0"/>
        <w:jc w:val="right"/>
        <w:rPr>
          <w:rFonts w:ascii="Garamond" w:eastAsia="SimSun" w:hAnsi="Garamond" w:cs="Arial"/>
          <w:i/>
          <w:kern w:val="3"/>
          <w:sz w:val="20"/>
          <w:szCs w:val="20"/>
          <w:lang w:val="it-IT" w:eastAsia="zh-CN" w:bidi="hi-IN"/>
        </w:rPr>
      </w:pPr>
      <w:r w:rsidRPr="00BB37A5">
        <w:rPr>
          <w:rFonts w:ascii="Garamond" w:eastAsia="SimSun" w:hAnsi="Garamond" w:cs="Arial"/>
          <w:kern w:val="3"/>
          <w:sz w:val="20"/>
          <w:szCs w:val="20"/>
          <w:lang w:val="it-IT" w:eastAsia="zh-CN" w:bidi="hi-IN"/>
        </w:rPr>
        <w:t xml:space="preserve">                                                     Virgilio, </w:t>
      </w:r>
      <w:r w:rsidRPr="00BB37A5">
        <w:rPr>
          <w:rFonts w:ascii="Garamond" w:eastAsia="SimSun" w:hAnsi="Garamond" w:cs="Arial"/>
          <w:i/>
          <w:kern w:val="3"/>
          <w:sz w:val="20"/>
          <w:szCs w:val="20"/>
          <w:lang w:val="it-IT" w:eastAsia="zh-CN" w:bidi="hi-IN"/>
        </w:rPr>
        <w:t>Egloga V</w:t>
      </w:r>
    </w:p>
    <w:p w:rsidR="00DA563A" w:rsidRPr="00BB37A5" w:rsidRDefault="00DA563A" w:rsidP="00DA563A">
      <w:pPr>
        <w:widowControl w:val="0"/>
        <w:suppressAutoHyphens/>
        <w:autoSpaceDN w:val="0"/>
        <w:spacing w:after="0"/>
        <w:jc w:val="right"/>
        <w:textAlignment w:val="baseline"/>
        <w:rPr>
          <w:rFonts w:ascii="Garamond" w:eastAsia="SimSun" w:hAnsi="Garamond" w:cs="Arial"/>
          <w:kern w:val="3"/>
          <w:sz w:val="20"/>
          <w:szCs w:val="20"/>
          <w:lang w:val="it-IT" w:eastAsia="zh-CN" w:bidi="hi-IN"/>
        </w:rPr>
      </w:pPr>
    </w:p>
    <w:p w:rsidR="00DA563A" w:rsidRDefault="00DA563A" w:rsidP="00DA563A">
      <w:pPr>
        <w:suppressAutoHyphens/>
        <w:spacing w:after="0"/>
        <w:jc w:val="both"/>
        <w:rPr>
          <w:rFonts w:ascii="Garamond" w:eastAsia="Arial Unicode MS" w:hAnsi="Garamond" w:cs="Garamond"/>
          <w:sz w:val="28"/>
          <w:szCs w:val="28"/>
          <w:lang w:val="it-IT" w:eastAsia="ar-SA"/>
        </w:rPr>
      </w:pPr>
    </w:p>
    <w:p w:rsidR="00DA563A" w:rsidRDefault="00DA563A" w:rsidP="00DA563A">
      <w:pPr>
        <w:suppressAutoHyphens/>
        <w:spacing w:after="0"/>
        <w:jc w:val="both"/>
        <w:rPr>
          <w:rFonts w:ascii="Garamond" w:eastAsia="Arial Unicode MS" w:hAnsi="Garamond" w:cs="Garamond"/>
          <w:sz w:val="28"/>
          <w:szCs w:val="28"/>
          <w:lang w:val="it-IT" w:eastAsia="ar-SA"/>
        </w:rPr>
      </w:pPr>
      <w:r>
        <w:rPr>
          <w:rFonts w:ascii="Garamond" w:eastAsia="Arial Unicode MS" w:hAnsi="Garamond" w:cs="Garamond"/>
          <w:sz w:val="28"/>
          <w:szCs w:val="28"/>
          <w:lang w:val="it-IT" w:eastAsia="ar-SA"/>
        </w:rPr>
        <w:t>Il Cartiglio Mantovano</w:t>
      </w:r>
    </w:p>
    <w:p w:rsidR="00DA563A" w:rsidRPr="00D95603" w:rsidRDefault="00DA563A" w:rsidP="00DA563A">
      <w:pPr>
        <w:suppressAutoHyphens/>
        <w:spacing w:after="0"/>
        <w:jc w:val="both"/>
        <w:rPr>
          <w:rFonts w:ascii="Garamond" w:eastAsia="Calibri" w:hAnsi="Garamond" w:cs="Garamond"/>
          <w:sz w:val="28"/>
          <w:szCs w:val="28"/>
          <w:lang w:val="it-IT" w:eastAsia="ar-SA"/>
        </w:rPr>
      </w:pPr>
      <w:r w:rsidRPr="00D95603">
        <w:rPr>
          <w:rFonts w:ascii="Garamond" w:eastAsia="Arial Unicode MS" w:hAnsi="Garamond" w:cs="Garamond"/>
          <w:sz w:val="28"/>
          <w:szCs w:val="28"/>
          <w:lang w:val="it-IT" w:eastAsia="ar-SA"/>
        </w:rPr>
        <w:t>Il negozio</w:t>
      </w:r>
      <w:r w:rsidRPr="00D95603">
        <w:rPr>
          <w:rFonts w:ascii="Garamond" w:eastAsia="Calibri" w:hAnsi="Garamond" w:cs="Garamond"/>
          <w:sz w:val="28"/>
          <w:szCs w:val="28"/>
          <w:lang w:val="it-IT" w:eastAsia="ar-SA"/>
        </w:rPr>
        <w:t xml:space="preserve"> è una sorta di “monumento vivo” in quanto possiede caratteristiche speciali sotto il profilo storico e architettonico. L’edificio rientra nella “Contrada dell’Orso”, volgarmente detta la </w:t>
      </w:r>
      <w:proofErr w:type="spellStart"/>
      <w:r w:rsidRPr="00D95603">
        <w:rPr>
          <w:rFonts w:ascii="Garamond" w:eastAsia="Calibri" w:hAnsi="Garamond" w:cs="Garamond"/>
          <w:i/>
          <w:sz w:val="28"/>
          <w:szCs w:val="28"/>
          <w:lang w:val="it-IT" w:eastAsia="ar-SA"/>
        </w:rPr>
        <w:t>Pescaria</w:t>
      </w:r>
      <w:proofErr w:type="spellEnd"/>
      <w:r w:rsidRPr="00D95603">
        <w:rPr>
          <w:rFonts w:ascii="Garamond" w:eastAsia="Calibri" w:hAnsi="Garamond" w:cs="Garamond"/>
          <w:sz w:val="28"/>
          <w:szCs w:val="28"/>
          <w:lang w:val="it-IT" w:eastAsia="ar-SA"/>
        </w:rPr>
        <w:t xml:space="preserve">, dove dal 1535 è collocato a ridosso delle Logge di Giulio Romano. Dagli antichi atti notarili emerge che la bottega e la casa soprastante si sono mantenute quasi come le vediamo oggi. Il 12 maggio 1685 viene registrata una diatriba tra le proprietarie Madri del Convento di S. Lucia e l’inquilino Giacomo </w:t>
      </w:r>
      <w:proofErr w:type="spellStart"/>
      <w:r w:rsidRPr="00D95603">
        <w:rPr>
          <w:rFonts w:ascii="Garamond" w:eastAsia="Calibri" w:hAnsi="Garamond" w:cs="Garamond"/>
          <w:sz w:val="28"/>
          <w:szCs w:val="28"/>
          <w:lang w:val="it-IT" w:eastAsia="ar-SA"/>
        </w:rPr>
        <w:t>Zeni</w:t>
      </w:r>
      <w:proofErr w:type="spellEnd"/>
      <w:r w:rsidRPr="00D95603">
        <w:rPr>
          <w:rFonts w:ascii="Garamond" w:eastAsia="Calibri" w:hAnsi="Garamond" w:cs="Garamond"/>
          <w:sz w:val="28"/>
          <w:szCs w:val="28"/>
          <w:lang w:val="it-IT" w:eastAsia="ar-SA"/>
        </w:rPr>
        <w:t xml:space="preserve">, perché “una parte della casa in oggetto franò nel Rio”: nessuno voleva pagare. La bottega nei secoli vendeva perlopiù generi alimentari come “salumi e grassina”. Intorno al 1943 Giovanni Chiericati, ex giornalista della </w:t>
      </w:r>
      <w:r w:rsidRPr="00D95603">
        <w:rPr>
          <w:rFonts w:ascii="Garamond" w:eastAsia="Calibri" w:hAnsi="Garamond" w:cs="Garamond"/>
          <w:i/>
          <w:sz w:val="28"/>
          <w:szCs w:val="28"/>
          <w:lang w:val="it-IT" w:eastAsia="ar-SA"/>
        </w:rPr>
        <w:t>Voce</w:t>
      </w:r>
      <w:r w:rsidRPr="00D95603">
        <w:rPr>
          <w:rFonts w:ascii="Garamond" w:eastAsia="Calibri" w:hAnsi="Garamond" w:cs="Garamond"/>
          <w:sz w:val="28"/>
          <w:szCs w:val="28"/>
          <w:lang w:val="it-IT" w:eastAsia="ar-SA"/>
        </w:rPr>
        <w:t xml:space="preserve">, apriva qui la Bottega d’arte dove si commerciavano libri, quadri e incisioni e si “faceva cultura” anche con clienti importanti giunti appositamente da fuori Mantova; fra i molti ancora si ricorda il comico Macario. Il primo negozio di piccolo antiquariato, con l’avanzare delle normative fiscali quali l’IVA, chiudeva nel 1970. Il Cartiglio Mantovano dal 1997 ne ha ripreso la tradizione, ampliando le proposte. Come in una gratificante “caccia al tesoro”, si può scoprire la raffinata selezione di impressioni antiche, accuratamente certificate. La </w:t>
      </w:r>
      <w:proofErr w:type="spellStart"/>
      <w:r w:rsidRPr="00D95603">
        <w:rPr>
          <w:rFonts w:ascii="Garamond" w:eastAsia="Calibri" w:hAnsi="Garamond" w:cs="Garamond"/>
          <w:sz w:val="28"/>
          <w:szCs w:val="28"/>
          <w:lang w:val="it-IT" w:eastAsia="ar-SA"/>
        </w:rPr>
        <w:t>corniceria</w:t>
      </w:r>
      <w:proofErr w:type="spellEnd"/>
      <w:r w:rsidRPr="00D95603">
        <w:rPr>
          <w:rFonts w:ascii="Garamond" w:eastAsia="Calibri" w:hAnsi="Garamond" w:cs="Garamond"/>
          <w:sz w:val="28"/>
          <w:szCs w:val="28"/>
          <w:lang w:val="it-IT" w:eastAsia="ar-SA"/>
        </w:rPr>
        <w:t xml:space="preserve"> conservativa ne permette l’esposizione duratura e senza danni da acidificazione. Amore per la carta significa anche curare mediante il restauro cartaceo le incisioni e i volumi antichi ammalorati, riportandoli alla fruibilità, nel pieno rispetto del loro valore storico. </w:t>
      </w:r>
      <w:r w:rsidRPr="00D95603">
        <w:rPr>
          <w:rFonts w:ascii="Garamond" w:eastAsia="Calibri" w:hAnsi="Garamond" w:cs="Garamond"/>
          <w:i/>
          <w:sz w:val="28"/>
          <w:szCs w:val="28"/>
          <w:lang w:val="it-IT" w:eastAsia="ar-SA"/>
        </w:rPr>
        <w:t>Golosità di Carta</w:t>
      </w:r>
      <w:r w:rsidRPr="00D95603">
        <w:rPr>
          <w:rFonts w:ascii="Garamond" w:eastAsia="Calibri" w:hAnsi="Garamond" w:cs="Garamond"/>
          <w:sz w:val="28"/>
          <w:szCs w:val="28"/>
          <w:lang w:val="it-IT" w:eastAsia="ar-SA"/>
        </w:rPr>
        <w:t xml:space="preserve"> è l’appetitosa linea di oggetti di design e stampe realizzate sul Carta prodotta a mano, seguendo però antiche metodologie. La calligrafia effettuata a pennino e inchiostro riconsegna l’iscrizione artistica al gotico e all’elegante cancelleresca, su pergamene personalizzate. </w:t>
      </w:r>
    </w:p>
    <w:p w:rsidR="00DA563A" w:rsidRDefault="00DA563A" w:rsidP="00DA563A">
      <w:pPr>
        <w:suppressAutoHyphens/>
        <w:spacing w:after="0"/>
        <w:jc w:val="both"/>
        <w:rPr>
          <w:rFonts w:ascii="Garamond" w:eastAsia="Calibri" w:hAnsi="Garamond" w:cs="Garamond"/>
          <w:sz w:val="28"/>
          <w:szCs w:val="28"/>
          <w:lang w:val="it-IT" w:eastAsia="ar-SA"/>
        </w:rPr>
      </w:pPr>
      <w:r w:rsidRPr="00D95603">
        <w:rPr>
          <w:rFonts w:ascii="Garamond" w:eastAsia="Calibri" w:hAnsi="Garamond" w:cs="Garamond"/>
          <w:sz w:val="28"/>
          <w:szCs w:val="28"/>
          <w:lang w:val="it-IT" w:eastAsia="ar-SA"/>
        </w:rPr>
        <w:t>Tutto apparirebbe come una corsa contro il tempo, in realtà diventa hobby trasformato in professione, sempre emozionante, sempre nuovo e sempre nella consapevolezza che “Cambiare il mondo dalla sua attuale natura violenta, competitiva e pregna di odio non accadrà solo con gli sforzi di pochi individui illuminati, anche se siano potenti leader mondiali. Piuttosto, gli atti di gentilezza e di compassione quotidiani condivisi tra la gente e tra piccoli gruppi possono portare al cambiamento verso un posto più gentile e amorevole. La gente deve capire che siamo tutti uguali, tutti gli stessi, tutti stiamo lottando per un po' di pace, felicità e sicurezza nelle nostre vite quotidiane. Non possiamo continuare a combattere e a ucciderci l'un l'altro. Siamo esseri divini, qui per sperimentare l'incredibile bellezza, l'amore incondizionato e il piacere per tutti i nostri sensi. Siamo qui per imparare, crescere saggi e amare” (Brian Weiss).</w:t>
      </w:r>
    </w:p>
    <w:p w:rsidR="00DA563A" w:rsidRDefault="00DA563A" w:rsidP="00DA563A">
      <w:pPr>
        <w:suppressAutoHyphens/>
        <w:spacing w:after="0"/>
        <w:jc w:val="both"/>
        <w:rPr>
          <w:rFonts w:ascii="Garamond" w:eastAsia="Calibri" w:hAnsi="Garamond" w:cs="Garamond"/>
          <w:sz w:val="28"/>
          <w:szCs w:val="28"/>
          <w:lang w:val="it-IT" w:eastAsia="ar-SA"/>
        </w:rPr>
      </w:pPr>
    </w:p>
    <w:p w:rsidR="00DA563A" w:rsidRPr="00BB37A5" w:rsidRDefault="00DA563A" w:rsidP="00DA563A">
      <w:pPr>
        <w:suppressAutoHyphens/>
        <w:spacing w:after="0"/>
        <w:jc w:val="right"/>
        <w:rPr>
          <w:rFonts w:ascii="Calibri" w:eastAsia="Arial Unicode MS" w:hAnsi="Calibri" w:cs="Calibri"/>
          <w:color w:val="FF0000"/>
          <w:sz w:val="20"/>
          <w:szCs w:val="20"/>
          <w:lang w:eastAsia="ar-SA"/>
        </w:rPr>
      </w:pPr>
      <w:r w:rsidRPr="00BB37A5">
        <w:rPr>
          <w:rFonts w:ascii="Garamond" w:eastAsia="Arial Unicode MS" w:hAnsi="Garamond" w:cs="Garamond"/>
          <w:sz w:val="20"/>
          <w:szCs w:val="20"/>
          <w:lang w:eastAsia="ar-SA"/>
        </w:rPr>
        <w:t>So is thy song to me, poet divine,</w:t>
      </w:r>
    </w:p>
    <w:p w:rsidR="00DA563A" w:rsidRPr="00BB37A5" w:rsidRDefault="00DA563A" w:rsidP="00DA563A">
      <w:pPr>
        <w:suppressAutoHyphens/>
        <w:spacing w:after="0" w:line="100" w:lineRule="atLeast"/>
        <w:jc w:val="right"/>
        <w:rPr>
          <w:rFonts w:ascii="Garamond" w:eastAsia="Arial Unicode MS" w:hAnsi="Garamond" w:cs="Garamond"/>
          <w:sz w:val="20"/>
          <w:szCs w:val="20"/>
          <w:lang w:eastAsia="ar-SA"/>
        </w:rPr>
      </w:pPr>
      <w:r w:rsidRPr="00BB37A5">
        <w:rPr>
          <w:rFonts w:ascii="Garamond" w:eastAsia="Arial Unicode MS" w:hAnsi="Garamond" w:cs="Garamond"/>
          <w:sz w:val="20"/>
          <w:szCs w:val="20"/>
          <w:lang w:eastAsia="ar-SA"/>
        </w:rPr>
        <w:t>as slumber on the grass to weary limbs,</w:t>
      </w:r>
    </w:p>
    <w:p w:rsidR="00DA563A" w:rsidRPr="00BB37A5" w:rsidRDefault="00DA563A" w:rsidP="00DA563A">
      <w:pPr>
        <w:suppressAutoHyphens/>
        <w:spacing w:after="0" w:line="100" w:lineRule="atLeast"/>
        <w:jc w:val="right"/>
        <w:rPr>
          <w:rFonts w:ascii="Garamond" w:eastAsia="Arial Unicode MS" w:hAnsi="Garamond" w:cs="Garamond"/>
          <w:sz w:val="20"/>
          <w:szCs w:val="20"/>
          <w:lang w:eastAsia="ar-SA"/>
        </w:rPr>
      </w:pPr>
      <w:r w:rsidRPr="00BB37A5">
        <w:rPr>
          <w:rFonts w:ascii="Garamond" w:eastAsia="Arial Unicode MS" w:hAnsi="Garamond" w:cs="Garamond"/>
          <w:sz w:val="20"/>
          <w:szCs w:val="20"/>
          <w:lang w:eastAsia="ar-SA"/>
        </w:rPr>
        <w:t xml:space="preserve">or to slake thirst from some </w:t>
      </w:r>
    </w:p>
    <w:p w:rsidR="00DA563A" w:rsidRDefault="00DA563A" w:rsidP="00DA563A">
      <w:pPr>
        <w:suppressAutoHyphens/>
        <w:spacing w:after="0" w:line="100" w:lineRule="atLeast"/>
        <w:jc w:val="right"/>
        <w:rPr>
          <w:rFonts w:ascii="Garamond" w:eastAsia="Arial Unicode MS" w:hAnsi="Garamond" w:cs="Garamond"/>
          <w:sz w:val="20"/>
          <w:szCs w:val="20"/>
          <w:lang w:eastAsia="ar-SA"/>
        </w:rPr>
      </w:pPr>
      <w:r w:rsidRPr="00BB37A5">
        <w:rPr>
          <w:rFonts w:ascii="Garamond" w:eastAsia="Arial Unicode MS" w:hAnsi="Garamond" w:cs="Garamond"/>
          <w:sz w:val="20"/>
          <w:szCs w:val="20"/>
          <w:lang w:eastAsia="ar-SA"/>
        </w:rPr>
        <w:t>sweet-bubbling rill in summer's heat</w:t>
      </w:r>
    </w:p>
    <w:p w:rsidR="00DA563A" w:rsidRPr="00BB37A5" w:rsidRDefault="00DA563A" w:rsidP="00DA563A">
      <w:pPr>
        <w:suppressAutoHyphens/>
        <w:spacing w:after="0" w:line="100" w:lineRule="atLeast"/>
        <w:jc w:val="right"/>
        <w:rPr>
          <w:rFonts w:ascii="Garamond" w:eastAsia="Arial Unicode MS" w:hAnsi="Garamond" w:cs="Garamond"/>
          <w:sz w:val="20"/>
          <w:szCs w:val="20"/>
          <w:lang w:eastAsia="ar-SA"/>
        </w:rPr>
      </w:pPr>
      <w:r>
        <w:rPr>
          <w:rFonts w:ascii="Garamond" w:eastAsia="Arial Unicode MS" w:hAnsi="Garamond" w:cs="Garamond"/>
          <w:sz w:val="20"/>
          <w:szCs w:val="20"/>
          <w:lang w:eastAsia="ar-SA"/>
        </w:rPr>
        <w:t xml:space="preserve">Virgil, </w:t>
      </w:r>
      <w:proofErr w:type="spellStart"/>
      <w:r w:rsidRPr="00F65A8F">
        <w:rPr>
          <w:rFonts w:ascii="Garamond" w:eastAsia="Arial Unicode MS" w:hAnsi="Garamond" w:cs="Garamond"/>
          <w:i/>
          <w:sz w:val="20"/>
          <w:szCs w:val="20"/>
          <w:lang w:eastAsia="ar-SA"/>
        </w:rPr>
        <w:t>Eglogues</w:t>
      </w:r>
      <w:proofErr w:type="spellEnd"/>
      <w:r>
        <w:rPr>
          <w:rFonts w:ascii="Garamond" w:eastAsia="Arial Unicode MS" w:hAnsi="Garamond" w:cs="Garamond"/>
          <w:sz w:val="20"/>
          <w:szCs w:val="20"/>
          <w:lang w:eastAsia="ar-SA"/>
        </w:rPr>
        <w:t>, V</w:t>
      </w:r>
    </w:p>
    <w:p w:rsidR="00DA563A" w:rsidRDefault="00DA563A" w:rsidP="00DA563A">
      <w:pPr>
        <w:suppressAutoHyphens/>
        <w:spacing w:after="0" w:line="100" w:lineRule="atLeast"/>
        <w:jc w:val="both"/>
        <w:rPr>
          <w:rFonts w:ascii="Garamond" w:eastAsia="Arial Unicode MS" w:hAnsi="Garamond" w:cs="Garamond"/>
          <w:i/>
          <w:sz w:val="28"/>
          <w:szCs w:val="28"/>
          <w:lang w:eastAsia="ar-SA"/>
        </w:rPr>
      </w:pPr>
    </w:p>
    <w:p w:rsidR="00DA563A" w:rsidRDefault="00DA563A" w:rsidP="00DA563A">
      <w:pPr>
        <w:suppressAutoHyphens/>
        <w:spacing w:after="0" w:line="100" w:lineRule="atLeast"/>
        <w:jc w:val="both"/>
        <w:rPr>
          <w:rFonts w:ascii="Garamond" w:eastAsia="Arial Unicode MS" w:hAnsi="Garamond" w:cs="Garamond"/>
          <w:i/>
          <w:sz w:val="28"/>
          <w:szCs w:val="28"/>
          <w:lang w:eastAsia="ar-SA"/>
        </w:rPr>
      </w:pPr>
    </w:p>
    <w:p w:rsidR="00DA563A" w:rsidRPr="00D82EC5" w:rsidRDefault="00DA563A" w:rsidP="00DA563A">
      <w:pPr>
        <w:suppressAutoHyphens/>
        <w:spacing w:after="0" w:line="100" w:lineRule="atLeast"/>
        <w:jc w:val="both"/>
        <w:rPr>
          <w:rFonts w:ascii="Garamond" w:eastAsia="Arial Unicode MS" w:hAnsi="Garamond" w:cs="Garamond"/>
          <w:i/>
          <w:sz w:val="28"/>
          <w:szCs w:val="28"/>
          <w:lang w:val="it-IT" w:eastAsia="ar-SA"/>
        </w:rPr>
      </w:pPr>
      <w:r w:rsidRPr="00207129">
        <w:rPr>
          <w:rFonts w:ascii="Garamond" w:eastAsia="Arial Unicode MS" w:hAnsi="Garamond" w:cs="Garamond"/>
          <w:i/>
          <w:sz w:val="28"/>
          <w:szCs w:val="28"/>
          <w:lang w:eastAsia="ar-SA"/>
        </w:rPr>
        <w:t>The shop is a sort of "living monument" for it has special historical and architectural characteristics. The building is found in the "</w:t>
      </w:r>
      <w:proofErr w:type="spellStart"/>
      <w:r w:rsidRPr="00207129">
        <w:rPr>
          <w:rFonts w:ascii="Garamond" w:eastAsia="Arial Unicode MS" w:hAnsi="Garamond" w:cs="Garamond"/>
          <w:i/>
          <w:sz w:val="28"/>
          <w:szCs w:val="28"/>
          <w:lang w:eastAsia="ar-SA"/>
        </w:rPr>
        <w:t>Contrada</w:t>
      </w:r>
      <w:proofErr w:type="spellEnd"/>
      <w:r w:rsidRPr="00207129">
        <w:rPr>
          <w:rFonts w:ascii="Garamond" w:eastAsia="Arial Unicode MS" w:hAnsi="Garamond" w:cs="Garamond"/>
          <w:i/>
          <w:sz w:val="28"/>
          <w:szCs w:val="28"/>
          <w:lang w:eastAsia="ar-SA"/>
        </w:rPr>
        <w:t xml:space="preserve"> </w:t>
      </w:r>
      <w:proofErr w:type="spellStart"/>
      <w:r w:rsidRPr="00207129">
        <w:rPr>
          <w:rFonts w:ascii="Garamond" w:eastAsia="Arial Unicode MS" w:hAnsi="Garamond" w:cs="Garamond"/>
          <w:i/>
          <w:sz w:val="28"/>
          <w:szCs w:val="28"/>
          <w:lang w:eastAsia="ar-SA"/>
        </w:rPr>
        <w:t>dell'Orso</w:t>
      </w:r>
      <w:proofErr w:type="spellEnd"/>
      <w:r w:rsidRPr="00207129">
        <w:rPr>
          <w:rFonts w:ascii="Garamond" w:eastAsia="Arial Unicode MS" w:hAnsi="Garamond" w:cs="Garamond"/>
          <w:i/>
          <w:sz w:val="28"/>
          <w:szCs w:val="28"/>
          <w:lang w:eastAsia="ar-SA"/>
        </w:rPr>
        <w:t xml:space="preserve">", commonly known as </w:t>
      </w:r>
      <w:proofErr w:type="spellStart"/>
      <w:r w:rsidRPr="00207129">
        <w:rPr>
          <w:rFonts w:ascii="Garamond" w:eastAsia="Arial Unicode MS" w:hAnsi="Garamond" w:cs="Garamond"/>
          <w:i/>
          <w:sz w:val="28"/>
          <w:szCs w:val="28"/>
          <w:lang w:eastAsia="ar-SA"/>
        </w:rPr>
        <w:t>Pescaria</w:t>
      </w:r>
      <w:proofErr w:type="spellEnd"/>
      <w:r w:rsidRPr="00207129">
        <w:rPr>
          <w:rFonts w:ascii="Garamond" w:eastAsia="Arial Unicode MS" w:hAnsi="Garamond" w:cs="Garamond"/>
          <w:i/>
          <w:sz w:val="28"/>
          <w:szCs w:val="28"/>
          <w:lang w:eastAsia="ar-SA"/>
        </w:rPr>
        <w:t xml:space="preserve">, built in 1535 just next to the </w:t>
      </w:r>
      <w:proofErr w:type="spellStart"/>
      <w:r w:rsidRPr="00207129">
        <w:rPr>
          <w:rFonts w:ascii="Garamond" w:eastAsia="Arial Unicode MS" w:hAnsi="Garamond" w:cs="Garamond"/>
          <w:i/>
          <w:sz w:val="28"/>
          <w:szCs w:val="28"/>
          <w:lang w:eastAsia="ar-SA"/>
        </w:rPr>
        <w:t>Logge</w:t>
      </w:r>
      <w:proofErr w:type="spellEnd"/>
      <w:r w:rsidRPr="00207129">
        <w:rPr>
          <w:rFonts w:ascii="Garamond" w:eastAsia="Arial Unicode MS" w:hAnsi="Garamond" w:cs="Garamond"/>
          <w:i/>
          <w:sz w:val="28"/>
          <w:szCs w:val="28"/>
          <w:lang w:eastAsia="ar-SA"/>
        </w:rPr>
        <w:t xml:space="preserve"> of Giulio Romano. According to the ancient notary deeds, the shops and the residence above have remained nearly unchanged throughout time. Of course, it has to be noted that on May 12th 1685 a litigation was recorded between the Mothers owning the Convent of St. Lucia and the tenant Giacomo </w:t>
      </w:r>
      <w:proofErr w:type="spellStart"/>
      <w:r w:rsidRPr="00207129">
        <w:rPr>
          <w:rFonts w:ascii="Garamond" w:eastAsia="Arial Unicode MS" w:hAnsi="Garamond" w:cs="Garamond"/>
          <w:i/>
          <w:sz w:val="28"/>
          <w:szCs w:val="28"/>
          <w:lang w:eastAsia="ar-SA"/>
        </w:rPr>
        <w:t>Zeni</w:t>
      </w:r>
      <w:proofErr w:type="spellEnd"/>
      <w:r w:rsidRPr="00207129">
        <w:rPr>
          <w:rFonts w:ascii="Garamond" w:eastAsia="Arial Unicode MS" w:hAnsi="Garamond" w:cs="Garamond"/>
          <w:i/>
          <w:sz w:val="28"/>
          <w:szCs w:val="28"/>
          <w:lang w:eastAsia="ar-SA"/>
        </w:rPr>
        <w:t xml:space="preserve"> because a part of the house collapsed into the Rio: nobody wanted to pay for the damage. In the past centuries the shop mostly sold groceries such as cured meats and "</w:t>
      </w:r>
      <w:proofErr w:type="spellStart"/>
      <w:r w:rsidRPr="00207129">
        <w:rPr>
          <w:rFonts w:ascii="Garamond" w:eastAsia="Arial Unicode MS" w:hAnsi="Garamond" w:cs="Garamond"/>
          <w:i/>
          <w:sz w:val="28"/>
          <w:szCs w:val="28"/>
          <w:lang w:eastAsia="ar-SA"/>
        </w:rPr>
        <w:t>grassina</w:t>
      </w:r>
      <w:proofErr w:type="spellEnd"/>
      <w:r w:rsidRPr="00207129">
        <w:rPr>
          <w:rFonts w:ascii="Garamond" w:eastAsia="Arial Unicode MS" w:hAnsi="Garamond" w:cs="Garamond"/>
          <w:i/>
          <w:sz w:val="28"/>
          <w:szCs w:val="28"/>
          <w:lang w:eastAsia="ar-SA"/>
        </w:rPr>
        <w:t xml:space="preserve">". Around 1943 Giovanni </w:t>
      </w:r>
      <w:proofErr w:type="spellStart"/>
      <w:r w:rsidRPr="00207129">
        <w:rPr>
          <w:rFonts w:ascii="Garamond" w:eastAsia="Arial Unicode MS" w:hAnsi="Garamond" w:cs="Garamond"/>
          <w:i/>
          <w:sz w:val="28"/>
          <w:szCs w:val="28"/>
          <w:lang w:eastAsia="ar-SA"/>
        </w:rPr>
        <w:t>Chiericati</w:t>
      </w:r>
      <w:proofErr w:type="spellEnd"/>
      <w:r w:rsidRPr="00207129">
        <w:rPr>
          <w:rFonts w:ascii="Garamond" w:eastAsia="Arial Unicode MS" w:hAnsi="Garamond" w:cs="Garamond"/>
          <w:i/>
          <w:sz w:val="28"/>
          <w:szCs w:val="28"/>
          <w:lang w:eastAsia="ar-SA"/>
        </w:rPr>
        <w:t xml:space="preserve">, former journalist for La Voce di </w:t>
      </w:r>
      <w:proofErr w:type="spellStart"/>
      <w:r w:rsidRPr="00207129">
        <w:rPr>
          <w:rFonts w:ascii="Garamond" w:eastAsia="Arial Unicode MS" w:hAnsi="Garamond" w:cs="Garamond"/>
          <w:i/>
          <w:sz w:val="28"/>
          <w:szCs w:val="28"/>
          <w:lang w:eastAsia="ar-SA"/>
        </w:rPr>
        <w:t>Mantova</w:t>
      </w:r>
      <w:proofErr w:type="spellEnd"/>
      <w:r w:rsidRPr="00207129">
        <w:rPr>
          <w:rFonts w:ascii="Garamond" w:eastAsia="Arial Unicode MS" w:hAnsi="Garamond" w:cs="Garamond"/>
          <w:i/>
          <w:sz w:val="28"/>
          <w:szCs w:val="28"/>
          <w:lang w:eastAsia="ar-SA"/>
        </w:rPr>
        <w:t xml:space="preserve">, opened an atelier where he traded books, paintings and carvings other than "making culture" with important clients that made time to come all the way to Mantua from faraway places. Amongst these was the comedian </w:t>
      </w:r>
      <w:proofErr w:type="spellStart"/>
      <w:r w:rsidRPr="00207129">
        <w:rPr>
          <w:rFonts w:ascii="Garamond" w:eastAsia="Arial Unicode MS" w:hAnsi="Garamond" w:cs="Garamond"/>
          <w:i/>
          <w:sz w:val="28"/>
          <w:szCs w:val="28"/>
          <w:lang w:eastAsia="ar-SA"/>
        </w:rPr>
        <w:t>Macario</w:t>
      </w:r>
      <w:proofErr w:type="spellEnd"/>
      <w:r w:rsidRPr="00207129">
        <w:rPr>
          <w:rFonts w:ascii="Garamond" w:eastAsia="Arial Unicode MS" w:hAnsi="Garamond" w:cs="Garamond"/>
          <w:i/>
          <w:sz w:val="28"/>
          <w:szCs w:val="28"/>
          <w:lang w:eastAsia="ar-SA"/>
        </w:rPr>
        <w:t xml:space="preserve">. This first, small antiquities shop closed in 1970, with the advent of fiscal regulation such as IVA (Value-Added Tax). Since 1997, Il </w:t>
      </w:r>
      <w:proofErr w:type="spellStart"/>
      <w:r w:rsidRPr="00207129">
        <w:rPr>
          <w:rFonts w:ascii="Garamond" w:eastAsia="Arial Unicode MS" w:hAnsi="Garamond" w:cs="Garamond"/>
          <w:i/>
          <w:sz w:val="28"/>
          <w:szCs w:val="28"/>
          <w:lang w:eastAsia="ar-SA"/>
        </w:rPr>
        <w:t>Cartiglio</w:t>
      </w:r>
      <w:proofErr w:type="spellEnd"/>
      <w:r w:rsidRPr="00207129">
        <w:rPr>
          <w:rFonts w:ascii="Garamond" w:eastAsia="Arial Unicode MS" w:hAnsi="Garamond" w:cs="Garamond"/>
          <w:i/>
          <w:sz w:val="28"/>
          <w:szCs w:val="28"/>
          <w:lang w:eastAsia="ar-SA"/>
        </w:rPr>
        <w:t xml:space="preserve"> </w:t>
      </w:r>
      <w:proofErr w:type="spellStart"/>
      <w:r w:rsidRPr="00207129">
        <w:rPr>
          <w:rFonts w:ascii="Garamond" w:eastAsia="Arial Unicode MS" w:hAnsi="Garamond" w:cs="Garamond"/>
          <w:i/>
          <w:sz w:val="28"/>
          <w:szCs w:val="28"/>
          <w:lang w:eastAsia="ar-SA"/>
        </w:rPr>
        <w:t>Mantovano</w:t>
      </w:r>
      <w:proofErr w:type="spellEnd"/>
      <w:r w:rsidRPr="00207129">
        <w:rPr>
          <w:rFonts w:ascii="Garamond" w:eastAsia="Arial Unicode MS" w:hAnsi="Garamond" w:cs="Garamond"/>
          <w:i/>
          <w:sz w:val="28"/>
          <w:szCs w:val="28"/>
          <w:lang w:eastAsia="ar-SA"/>
        </w:rPr>
        <w:t xml:space="preserve"> has continued such tradition, broadening its range of services. A refined selection of antiquities, all thoroughly certified, can be discovered in a gratifying "treasure hunt". Conservative framing allows for prolonged exposition without damage from acidification. Love for antique documents, carvings and ruined tomes also means caring for their restoration, making them once again usable without compromising their historical value. </w:t>
      </w:r>
      <w:proofErr w:type="spellStart"/>
      <w:r w:rsidRPr="00207129">
        <w:rPr>
          <w:rFonts w:ascii="Garamond" w:eastAsia="Arial Unicode MS" w:hAnsi="Garamond" w:cs="Garamond"/>
          <w:i/>
          <w:sz w:val="28"/>
          <w:szCs w:val="28"/>
          <w:lang w:eastAsia="ar-SA"/>
        </w:rPr>
        <w:t>Golosità</w:t>
      </w:r>
      <w:proofErr w:type="spellEnd"/>
      <w:r w:rsidRPr="00207129">
        <w:rPr>
          <w:rFonts w:ascii="Garamond" w:eastAsia="Arial Unicode MS" w:hAnsi="Garamond" w:cs="Garamond"/>
          <w:i/>
          <w:sz w:val="28"/>
          <w:szCs w:val="28"/>
          <w:lang w:eastAsia="ar-SA"/>
        </w:rPr>
        <w:t xml:space="preserve"> di Carta is the attractive line of design objects and prints on paper handcrafted with ancient techniques. With just ink and a fountain pen, it's possible to have </w:t>
      </w:r>
      <w:proofErr w:type="spellStart"/>
      <w:r w:rsidRPr="00207129">
        <w:rPr>
          <w:rFonts w:ascii="Garamond" w:eastAsia="Arial Unicode MS" w:hAnsi="Garamond" w:cs="Garamond"/>
          <w:i/>
          <w:sz w:val="28"/>
          <w:szCs w:val="28"/>
          <w:lang w:eastAsia="ar-SA"/>
        </w:rPr>
        <w:t>personalised</w:t>
      </w:r>
      <w:proofErr w:type="spellEnd"/>
      <w:r w:rsidRPr="00207129">
        <w:rPr>
          <w:rFonts w:ascii="Garamond" w:eastAsia="Arial Unicode MS" w:hAnsi="Garamond" w:cs="Garamond"/>
          <w:i/>
          <w:sz w:val="28"/>
          <w:szCs w:val="28"/>
          <w:lang w:eastAsia="ar-SA"/>
        </w:rPr>
        <w:t xml:space="preserve"> parchment with artistic inscriptions in gothic or the elegant chancery writing. The paper used for “</w:t>
      </w:r>
      <w:proofErr w:type="spellStart"/>
      <w:r w:rsidRPr="00207129">
        <w:rPr>
          <w:rFonts w:ascii="Garamond" w:eastAsia="Arial Unicode MS" w:hAnsi="Garamond" w:cs="Garamond"/>
          <w:i/>
          <w:sz w:val="28"/>
          <w:szCs w:val="28"/>
          <w:lang w:eastAsia="ar-SA"/>
        </w:rPr>
        <w:t>Tarocchi</w:t>
      </w:r>
      <w:proofErr w:type="spellEnd"/>
      <w:r w:rsidRPr="00207129">
        <w:rPr>
          <w:rFonts w:ascii="Garamond" w:eastAsia="Arial Unicode MS" w:hAnsi="Garamond" w:cs="Garamond"/>
          <w:i/>
          <w:sz w:val="28"/>
          <w:szCs w:val="28"/>
          <w:lang w:eastAsia="ar-SA"/>
        </w:rPr>
        <w:t xml:space="preserve"> del Mantegna” shows, instead, a different history tied to the above </w:t>
      </w:r>
      <w:r w:rsidRPr="00BB37A5">
        <w:rPr>
          <w:rFonts w:ascii="Garamond" w:eastAsia="Arial Unicode MS" w:hAnsi="Garamond" w:cs="Garamond"/>
          <w:i/>
          <w:sz w:val="28"/>
          <w:szCs w:val="28"/>
          <w:lang w:eastAsia="ar-SA"/>
        </w:rPr>
        <w:t xml:space="preserve">"grotto": The Alchemic </w:t>
      </w:r>
      <w:proofErr w:type="spellStart"/>
      <w:r w:rsidRPr="00BB37A5">
        <w:rPr>
          <w:rFonts w:ascii="Garamond" w:eastAsia="Arial Unicode MS" w:hAnsi="Garamond" w:cs="Garamond"/>
          <w:i/>
          <w:sz w:val="28"/>
          <w:szCs w:val="28"/>
          <w:lang w:eastAsia="ar-SA"/>
        </w:rPr>
        <w:t>Cartiglio</w:t>
      </w:r>
      <w:proofErr w:type="spellEnd"/>
      <w:r w:rsidRPr="00207129">
        <w:rPr>
          <w:rFonts w:ascii="Garamond" w:eastAsia="Arial Unicode MS" w:hAnsi="Garamond" w:cs="Garamond"/>
          <w:i/>
          <w:sz w:val="28"/>
          <w:szCs w:val="28"/>
          <w:lang w:eastAsia="ar-SA"/>
        </w:rPr>
        <w:t xml:space="preserve">. The scent of printed paper enraptured Il </w:t>
      </w:r>
      <w:proofErr w:type="spellStart"/>
      <w:r w:rsidRPr="00207129">
        <w:rPr>
          <w:rFonts w:ascii="Garamond" w:eastAsia="Arial Unicode MS" w:hAnsi="Garamond" w:cs="Garamond"/>
          <w:i/>
          <w:sz w:val="28"/>
          <w:szCs w:val="28"/>
          <w:lang w:eastAsia="ar-SA"/>
        </w:rPr>
        <w:t>Cartiglio</w:t>
      </w:r>
      <w:proofErr w:type="spellEnd"/>
      <w:r w:rsidRPr="00207129">
        <w:rPr>
          <w:rFonts w:ascii="Garamond" w:eastAsia="Arial Unicode MS" w:hAnsi="Garamond" w:cs="Garamond"/>
          <w:i/>
          <w:sz w:val="28"/>
          <w:szCs w:val="28"/>
          <w:lang w:eastAsia="ar-SA"/>
        </w:rPr>
        <w:t xml:space="preserve"> </w:t>
      </w:r>
      <w:proofErr w:type="spellStart"/>
      <w:r w:rsidRPr="00207129">
        <w:rPr>
          <w:rFonts w:ascii="Garamond" w:eastAsia="Arial Unicode MS" w:hAnsi="Garamond" w:cs="Garamond"/>
          <w:i/>
          <w:sz w:val="28"/>
          <w:szCs w:val="28"/>
          <w:lang w:eastAsia="ar-SA"/>
        </w:rPr>
        <w:t>Mantovano</w:t>
      </w:r>
      <w:proofErr w:type="spellEnd"/>
      <w:r w:rsidRPr="00207129">
        <w:rPr>
          <w:rFonts w:ascii="Garamond" w:eastAsia="Arial Unicode MS" w:hAnsi="Garamond" w:cs="Garamond"/>
          <w:i/>
          <w:sz w:val="28"/>
          <w:szCs w:val="28"/>
          <w:lang w:eastAsia="ar-SA"/>
        </w:rPr>
        <w:t xml:space="preserve"> </w:t>
      </w:r>
      <w:proofErr w:type="spellStart"/>
      <w:r w:rsidRPr="00207129">
        <w:rPr>
          <w:rFonts w:ascii="Garamond" w:eastAsia="Arial Unicode MS" w:hAnsi="Garamond" w:cs="Garamond"/>
          <w:i/>
          <w:sz w:val="28"/>
          <w:szCs w:val="28"/>
          <w:lang w:eastAsia="ar-SA"/>
        </w:rPr>
        <w:t>Editore</w:t>
      </w:r>
      <w:proofErr w:type="spellEnd"/>
      <w:r w:rsidRPr="00207129">
        <w:rPr>
          <w:rFonts w:ascii="Garamond" w:eastAsia="Arial Unicode MS" w:hAnsi="Garamond" w:cs="Garamond"/>
          <w:i/>
          <w:sz w:val="28"/>
          <w:szCs w:val="28"/>
          <w:lang w:eastAsia="ar-SA"/>
        </w:rPr>
        <w:t>, leading it to publish books on various topics and catalogues, but also to conceive events and exhibitions, often combined with fascinating learning activities.</w:t>
      </w:r>
      <w:r w:rsidRPr="00BB37A5">
        <w:rPr>
          <w:rFonts w:ascii="Garamond" w:eastAsia="Arial Unicode MS" w:hAnsi="Garamond" w:cs="Garamond"/>
          <w:i/>
          <w:sz w:val="28"/>
          <w:szCs w:val="28"/>
          <w:lang w:eastAsia="ar-SA"/>
        </w:rPr>
        <w:t xml:space="preserve"> </w:t>
      </w:r>
      <w:r w:rsidRPr="00207129">
        <w:rPr>
          <w:rFonts w:ascii="Garamond" w:eastAsia="Arial Unicode MS" w:hAnsi="Garamond" w:cs="Garamond"/>
          <w:i/>
          <w:sz w:val="28"/>
          <w:szCs w:val="28"/>
          <w:lang w:eastAsia="ar-SA"/>
        </w:rPr>
        <w:t>It might appear as a race against time, but in truth it is hobby made profession, always captivating, always new, and aware that "Changing the world from its current violent, competitive, and hate-filled nature will not happen through the efforts of only a few enlightened individuals, even if they are powerful world leaders. Rather, the day to day acts of kindness and compassion shared between people and within small groups can bring about the change to a more loving and kinder place. People have to understand that we are all equal, all the same, all striving for a little peacefulness, happiness and security in our everyday lives. We can't keep fighting and killing each other</w:t>
      </w:r>
      <w:r w:rsidRPr="00BB37A5">
        <w:rPr>
          <w:rFonts w:ascii="Garamond" w:eastAsia="Arial Unicode MS" w:hAnsi="Garamond" w:cs="Garamond"/>
          <w:i/>
          <w:sz w:val="28"/>
          <w:szCs w:val="28"/>
          <w:lang w:eastAsia="ar-SA"/>
        </w:rPr>
        <w:t xml:space="preserve">. </w:t>
      </w:r>
      <w:r w:rsidRPr="00BB37A5">
        <w:rPr>
          <w:rFonts w:ascii="Garamond" w:eastAsia="Times New Roman" w:hAnsi="Garamond" w:cs="Times New Roman"/>
          <w:i/>
          <w:color w:val="000000"/>
          <w:sz w:val="28"/>
          <w:szCs w:val="28"/>
        </w:rPr>
        <w:t>We are divine beings, here to  experience the incredible beauty, the unconditional love and the pleasures of all the senses. We are here to learn, to grow wise  and to love.</w:t>
      </w:r>
      <w:r w:rsidRPr="00207129">
        <w:rPr>
          <w:rFonts w:ascii="Garamond" w:eastAsia="Arial Unicode MS" w:hAnsi="Garamond" w:cs="Garamond"/>
          <w:i/>
          <w:sz w:val="28"/>
          <w:szCs w:val="28"/>
          <w:lang w:eastAsia="ar-SA"/>
        </w:rPr>
        <w:t xml:space="preserve">". </w:t>
      </w:r>
      <w:r w:rsidRPr="00D82EC5">
        <w:rPr>
          <w:rFonts w:ascii="Garamond" w:eastAsia="Arial Unicode MS" w:hAnsi="Garamond" w:cs="Garamond"/>
          <w:i/>
          <w:sz w:val="28"/>
          <w:szCs w:val="28"/>
          <w:lang w:val="it-IT" w:eastAsia="ar-SA"/>
        </w:rPr>
        <w:t>(Brian Weiss).</w:t>
      </w:r>
    </w:p>
    <w:p w:rsidR="00DA563A" w:rsidRPr="00D82EC5" w:rsidRDefault="00DA563A" w:rsidP="00DA563A">
      <w:pPr>
        <w:suppressAutoHyphens/>
        <w:spacing w:after="0"/>
        <w:jc w:val="both"/>
        <w:rPr>
          <w:rFonts w:ascii="Garamond" w:eastAsia="Calibri" w:hAnsi="Garamond" w:cs="Garamond"/>
          <w:sz w:val="28"/>
          <w:szCs w:val="28"/>
          <w:lang w:val="it-IT" w:eastAsia="ar-SA"/>
        </w:rPr>
      </w:pPr>
    </w:p>
    <w:p w:rsidR="00DA563A" w:rsidRPr="00D82EC5" w:rsidRDefault="00DA563A" w:rsidP="00DA563A">
      <w:pPr>
        <w:suppressAutoHyphens/>
        <w:spacing w:after="0"/>
        <w:jc w:val="both"/>
        <w:rPr>
          <w:rFonts w:ascii="Garamond" w:eastAsia="Calibri" w:hAnsi="Garamond" w:cs="Garamond"/>
          <w:sz w:val="28"/>
          <w:szCs w:val="28"/>
          <w:lang w:val="it-IT" w:eastAsia="ar-SA"/>
        </w:rPr>
      </w:pPr>
    </w:p>
    <w:p w:rsidR="00DA563A" w:rsidRPr="00D82EC5" w:rsidRDefault="00DA563A" w:rsidP="00DA563A">
      <w:pPr>
        <w:suppressAutoHyphens/>
        <w:spacing w:after="0"/>
        <w:jc w:val="both"/>
        <w:rPr>
          <w:rFonts w:ascii="Garamond" w:eastAsia="Calibri" w:hAnsi="Garamond" w:cs="Garamond"/>
          <w:sz w:val="28"/>
          <w:szCs w:val="28"/>
          <w:lang w:val="it-IT" w:eastAsia="ar-SA"/>
        </w:rPr>
      </w:pPr>
    </w:p>
    <w:p w:rsidR="00DA563A" w:rsidRDefault="00DA563A" w:rsidP="00DA563A">
      <w:pPr>
        <w:suppressAutoHyphens/>
        <w:spacing w:after="0"/>
        <w:jc w:val="both"/>
        <w:rPr>
          <w:rFonts w:ascii="Garamond" w:eastAsia="Calibri" w:hAnsi="Garamond" w:cs="Garamond"/>
          <w:sz w:val="28"/>
          <w:szCs w:val="28"/>
          <w:lang w:val="it-IT" w:eastAsia="ar-SA"/>
        </w:rPr>
      </w:pPr>
    </w:p>
    <w:p w:rsidR="00DA563A" w:rsidRDefault="00DA563A" w:rsidP="00DA563A">
      <w:pPr>
        <w:suppressAutoHyphens/>
        <w:spacing w:after="0"/>
        <w:jc w:val="both"/>
        <w:rPr>
          <w:rFonts w:ascii="Garamond" w:eastAsia="Calibri" w:hAnsi="Garamond" w:cs="Garamond"/>
          <w:sz w:val="28"/>
          <w:szCs w:val="28"/>
          <w:lang w:val="it-IT" w:eastAsia="ar-SA"/>
        </w:rPr>
      </w:pPr>
    </w:p>
    <w:p w:rsidR="00026575" w:rsidRPr="00D82EC5" w:rsidRDefault="00026575" w:rsidP="00026575">
      <w:pPr>
        <w:suppressAutoHyphens/>
        <w:spacing w:after="0"/>
        <w:jc w:val="both"/>
        <w:rPr>
          <w:rFonts w:ascii="Garamond" w:eastAsia="Calibri" w:hAnsi="Garamond" w:cs="Garamond"/>
          <w:sz w:val="28"/>
          <w:szCs w:val="28"/>
          <w:lang w:val="it-IT" w:eastAsia="ar-SA"/>
        </w:rPr>
      </w:pPr>
      <w:r>
        <w:rPr>
          <w:rFonts w:ascii="Garamond" w:eastAsia="Calibri" w:hAnsi="Garamond" w:cs="Garamond"/>
          <w:sz w:val="28"/>
          <w:szCs w:val="28"/>
          <w:lang w:val="it-IT" w:eastAsia="ar-SA"/>
        </w:rPr>
        <w:t>IL CARTIGLIO ALCHEMICO</w:t>
      </w:r>
    </w:p>
    <w:p w:rsidR="00DA563A" w:rsidRPr="00D82EC5" w:rsidRDefault="00DA563A" w:rsidP="00DA563A">
      <w:pPr>
        <w:suppressAutoHyphens/>
        <w:spacing w:after="0"/>
        <w:jc w:val="both"/>
        <w:rPr>
          <w:rFonts w:ascii="Garamond" w:eastAsia="Calibri" w:hAnsi="Garamond" w:cs="Garamond"/>
          <w:sz w:val="28"/>
          <w:szCs w:val="28"/>
          <w:lang w:val="it-IT" w:eastAsia="ar-SA"/>
        </w:rPr>
      </w:pPr>
    </w:p>
    <w:p w:rsidR="00DA563A" w:rsidRPr="00D82EC5" w:rsidRDefault="00DA563A" w:rsidP="00DA563A">
      <w:pPr>
        <w:suppressAutoHyphens/>
        <w:spacing w:after="0"/>
        <w:jc w:val="both"/>
        <w:rPr>
          <w:rFonts w:ascii="Garamond" w:eastAsia="Calibri" w:hAnsi="Garamond" w:cs="Garamond"/>
          <w:sz w:val="28"/>
          <w:szCs w:val="28"/>
          <w:lang w:val="it-IT" w:eastAsia="ar-SA"/>
        </w:rPr>
      </w:pPr>
    </w:p>
    <w:p w:rsidR="00DA563A" w:rsidRPr="00D82EC5" w:rsidRDefault="00DA563A" w:rsidP="00DA563A">
      <w:pPr>
        <w:suppressAutoHyphens/>
        <w:spacing w:after="0"/>
        <w:jc w:val="both"/>
        <w:rPr>
          <w:rFonts w:ascii="Garamond" w:eastAsia="Calibri" w:hAnsi="Garamond" w:cs="Garamond"/>
          <w:sz w:val="28"/>
          <w:szCs w:val="28"/>
          <w:lang w:val="it-IT" w:eastAsia="ar-SA"/>
        </w:rPr>
      </w:pPr>
    </w:p>
    <w:p w:rsidR="00DA563A" w:rsidRPr="00207129" w:rsidRDefault="00DA563A" w:rsidP="00DA563A">
      <w:pPr>
        <w:spacing w:after="0"/>
        <w:jc w:val="center"/>
        <w:rPr>
          <w:rFonts w:ascii="Garamond" w:hAnsi="Garamond"/>
          <w:sz w:val="24"/>
          <w:szCs w:val="24"/>
          <w:lang w:val="it-IT"/>
        </w:rPr>
      </w:pPr>
      <w:r w:rsidRPr="00207129">
        <w:rPr>
          <w:rFonts w:ascii="Garamond" w:hAnsi="Garamond"/>
          <w:sz w:val="24"/>
          <w:szCs w:val="24"/>
          <w:lang w:val="it-IT"/>
        </w:rPr>
        <w:t>Oltre le porte del Tempo</w:t>
      </w:r>
    </w:p>
    <w:p w:rsidR="00DA563A" w:rsidRPr="00207129" w:rsidRDefault="00DA563A" w:rsidP="00DA563A">
      <w:pPr>
        <w:spacing w:after="0"/>
        <w:jc w:val="both"/>
        <w:rPr>
          <w:rFonts w:ascii="Garamond" w:hAnsi="Garamond"/>
          <w:sz w:val="24"/>
          <w:szCs w:val="24"/>
          <w:lang w:val="it-IT"/>
        </w:rPr>
      </w:pP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Dai dottori di Smirne ho imparato</w:t>
      </w: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il triangolo e il libro della vita</w:t>
      </w: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scorreva piano fra le mie dita;</w:t>
      </w: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coi mercanti di Tebe ho giocato</w:t>
      </w: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tutti i sensi di scacchi e di pedine</w:t>
      </w:r>
    </w:p>
    <w:p w:rsidR="00DA563A" w:rsidRPr="00207129" w:rsidRDefault="00DA563A" w:rsidP="00DA563A">
      <w:pPr>
        <w:tabs>
          <w:tab w:val="left" w:pos="6066"/>
        </w:tabs>
        <w:spacing w:after="0"/>
        <w:jc w:val="both"/>
        <w:rPr>
          <w:rFonts w:ascii="Garamond" w:hAnsi="Garamond"/>
          <w:sz w:val="24"/>
          <w:szCs w:val="24"/>
          <w:lang w:val="it-IT"/>
        </w:rPr>
      </w:pPr>
      <w:r w:rsidRPr="00207129">
        <w:rPr>
          <w:rFonts w:ascii="Garamond" w:hAnsi="Garamond"/>
          <w:sz w:val="24"/>
          <w:szCs w:val="24"/>
          <w:lang w:val="it-IT"/>
        </w:rPr>
        <w:t>coi chicchi bianchi e le palline;</w:t>
      </w:r>
      <w:r w:rsidRPr="00207129">
        <w:rPr>
          <w:rFonts w:ascii="Garamond" w:hAnsi="Garamond"/>
          <w:sz w:val="24"/>
          <w:szCs w:val="24"/>
          <w:lang w:val="it-IT"/>
        </w:rPr>
        <w:tab/>
      </w: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e dai profughi celti ho visto segni</w:t>
      </w: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per capire le stelle e aprire un velo</w:t>
      </w:r>
    </w:p>
    <w:p w:rsidR="00DA563A" w:rsidRPr="00207129" w:rsidRDefault="00DA563A" w:rsidP="00DA563A">
      <w:pPr>
        <w:spacing w:after="0"/>
        <w:jc w:val="both"/>
        <w:rPr>
          <w:rFonts w:ascii="Garamond" w:hAnsi="Garamond"/>
          <w:sz w:val="24"/>
          <w:szCs w:val="24"/>
          <w:lang w:val="it-IT"/>
        </w:rPr>
      </w:pPr>
      <w:r w:rsidRPr="00207129">
        <w:rPr>
          <w:rFonts w:ascii="Garamond" w:hAnsi="Garamond"/>
          <w:sz w:val="24"/>
          <w:szCs w:val="24"/>
          <w:lang w:val="it-IT"/>
        </w:rPr>
        <w:t>e far salire menhir al cielo.</w:t>
      </w:r>
    </w:p>
    <w:p w:rsidR="00DA563A" w:rsidRPr="00207129" w:rsidRDefault="00DA563A" w:rsidP="00DA563A">
      <w:pPr>
        <w:spacing w:after="0"/>
        <w:jc w:val="both"/>
        <w:rPr>
          <w:rFonts w:ascii="Garamond" w:hAnsi="Garamond"/>
          <w:sz w:val="24"/>
          <w:szCs w:val="24"/>
          <w:lang w:val="it-IT"/>
        </w:rPr>
      </w:pPr>
      <w:r w:rsidRPr="00207129">
        <w:rPr>
          <w:rFonts w:ascii="Garamond" w:hAnsi="Garamond"/>
          <w:i/>
          <w:sz w:val="24"/>
          <w:szCs w:val="24"/>
          <w:lang w:val="it-IT"/>
        </w:rPr>
        <w:t>L'estraneo (infiniti ritorni)</w:t>
      </w:r>
      <w:r w:rsidRPr="00207129">
        <w:rPr>
          <w:rFonts w:ascii="Garamond" w:hAnsi="Garamond"/>
          <w:sz w:val="24"/>
          <w:szCs w:val="24"/>
          <w:lang w:val="it-IT"/>
        </w:rPr>
        <w:t xml:space="preserve"> - Roberto Vecchioni</w:t>
      </w:r>
    </w:p>
    <w:p w:rsidR="00DA563A" w:rsidRPr="00D95603" w:rsidRDefault="00DA563A" w:rsidP="00DA563A">
      <w:pPr>
        <w:suppressAutoHyphens/>
        <w:spacing w:after="0"/>
        <w:jc w:val="both"/>
        <w:rPr>
          <w:rFonts w:ascii="Garamond" w:eastAsia="Calibri" w:hAnsi="Garamond" w:cs="Garamond"/>
          <w:sz w:val="28"/>
          <w:szCs w:val="28"/>
          <w:lang w:val="it-IT" w:eastAsia="ar-SA"/>
        </w:rPr>
      </w:pPr>
    </w:p>
    <w:p w:rsidR="00DA563A" w:rsidRPr="00F65A8F" w:rsidRDefault="00DA563A" w:rsidP="00DA563A">
      <w:pPr>
        <w:spacing w:after="0"/>
        <w:jc w:val="both"/>
        <w:rPr>
          <w:rFonts w:ascii="Garamond" w:hAnsi="Garamond"/>
          <w:sz w:val="28"/>
          <w:szCs w:val="28"/>
          <w:lang w:val="it-IT"/>
        </w:rPr>
      </w:pPr>
      <w:r w:rsidRPr="00F65A8F">
        <w:rPr>
          <w:rFonts w:ascii="Garamond" w:hAnsi="Garamond"/>
          <w:sz w:val="28"/>
          <w:szCs w:val="28"/>
          <w:lang w:val="it-IT"/>
        </w:rPr>
        <w:t xml:space="preserve">Alcune vite fa, una Strega che vestiva di blu, il colore legato alla notte, alla trascendenza verso l’eterno e verso l’infinito misterioso, viveva come commerciante,  nei pressi del Tribunale dei Domenicani di via Pescheria, tristemente noto per l’Inquisizione. Gli uomini di Mantova hanno sempre temuto le donne “particolari” senza riuscire a ingabbiarle completamente, come in altri paesi del limitrofo Veneto o del Meridione più repressivo.  Eppure Nostradamus, Paracelso e Giordano Bruno ne avevano riconosciuto il valore. </w:t>
      </w:r>
    </w:p>
    <w:p w:rsidR="00DA563A" w:rsidRPr="00F65A8F" w:rsidRDefault="00DA563A" w:rsidP="00DA563A">
      <w:pPr>
        <w:spacing w:after="0"/>
        <w:jc w:val="both"/>
        <w:rPr>
          <w:rFonts w:ascii="Garamond" w:hAnsi="Garamond"/>
          <w:sz w:val="28"/>
          <w:szCs w:val="28"/>
          <w:lang w:val="it-IT"/>
        </w:rPr>
      </w:pPr>
      <w:r w:rsidRPr="00F65A8F">
        <w:rPr>
          <w:rFonts w:ascii="Garamond" w:hAnsi="Garamond"/>
          <w:sz w:val="28"/>
          <w:szCs w:val="28"/>
          <w:lang w:val="it-IT"/>
        </w:rPr>
        <w:t xml:space="preserve">Le streghe si occupavano di semplici pratiche mediche per guarire con le erbe i corpi, e con i filtri d’amore conquistare gli amanti restii, oppure aiutavano le donne a partorire. Purtroppo venivano inquisite quali autrici “di molte fatture e di abominevoli </w:t>
      </w:r>
      <w:proofErr w:type="spellStart"/>
      <w:r w:rsidRPr="00F65A8F">
        <w:rPr>
          <w:rFonts w:ascii="Garamond" w:hAnsi="Garamond"/>
          <w:sz w:val="28"/>
          <w:szCs w:val="28"/>
          <w:lang w:val="it-IT"/>
        </w:rPr>
        <w:t>tristitie</w:t>
      </w:r>
      <w:proofErr w:type="spellEnd"/>
      <w:r w:rsidRPr="00F65A8F">
        <w:rPr>
          <w:rFonts w:ascii="Garamond" w:hAnsi="Garamond"/>
          <w:sz w:val="28"/>
          <w:szCs w:val="28"/>
          <w:lang w:val="it-IT"/>
        </w:rPr>
        <w:t>” e finivano “</w:t>
      </w:r>
      <w:proofErr w:type="spellStart"/>
      <w:r w:rsidRPr="00F65A8F">
        <w:rPr>
          <w:rFonts w:ascii="Garamond" w:hAnsi="Garamond"/>
          <w:sz w:val="28"/>
          <w:szCs w:val="28"/>
          <w:lang w:val="it-IT"/>
        </w:rPr>
        <w:t>abbrucciate</w:t>
      </w:r>
      <w:proofErr w:type="spellEnd"/>
      <w:r w:rsidRPr="00F65A8F">
        <w:rPr>
          <w:rFonts w:ascii="Garamond" w:hAnsi="Garamond"/>
          <w:sz w:val="28"/>
          <w:szCs w:val="28"/>
          <w:lang w:val="it-IT"/>
        </w:rPr>
        <w:t xml:space="preserve"> vive su la piazza del Domo Mantova”. Solo nel 1782, il vescovo Giambattista </w:t>
      </w:r>
      <w:proofErr w:type="spellStart"/>
      <w:r w:rsidRPr="00F65A8F">
        <w:rPr>
          <w:rFonts w:ascii="Garamond" w:hAnsi="Garamond"/>
          <w:sz w:val="28"/>
          <w:szCs w:val="28"/>
          <w:lang w:val="it-IT"/>
        </w:rPr>
        <w:t>Pergen</w:t>
      </w:r>
      <w:proofErr w:type="spellEnd"/>
      <w:r w:rsidRPr="00F65A8F">
        <w:rPr>
          <w:rFonts w:ascii="Garamond" w:hAnsi="Garamond"/>
          <w:sz w:val="28"/>
          <w:szCs w:val="28"/>
          <w:lang w:val="it-IT"/>
        </w:rPr>
        <w:t xml:space="preserve">, consapevole che il fenomeno stregoneria non fosse un pericolo, fece distruggere i documenti sull’Inquisizione. La Strega Blu, immersa in polverosi libri esoterici, aveva perso di vista la spiritualità e la saggezza della sua stirpe Essena perché adirata con gli alchimisti, uomini che godevano i favori dei Gonzaga, mentre lei era costretta a operare nell’ombra. </w:t>
      </w:r>
    </w:p>
    <w:p w:rsidR="00DA563A" w:rsidRDefault="00DA563A" w:rsidP="000E55BB">
      <w:pPr>
        <w:spacing w:line="260" w:lineRule="atLeast"/>
        <w:jc w:val="both"/>
        <w:rPr>
          <w:rFonts w:ascii="Garamond" w:hAnsi="Garamond"/>
          <w:i/>
          <w:sz w:val="28"/>
          <w:szCs w:val="28"/>
          <w:lang w:val="it-IT"/>
        </w:rPr>
      </w:pPr>
      <w:r w:rsidRPr="00F65A8F">
        <w:rPr>
          <w:rFonts w:ascii="Garamond" w:hAnsi="Garamond"/>
          <w:sz w:val="28"/>
          <w:szCs w:val="28"/>
          <w:lang w:val="it-IT"/>
        </w:rPr>
        <w:t>In questa esistenza la Strega Blu è tornata in via Pesche</w:t>
      </w:r>
      <w:r>
        <w:rPr>
          <w:rFonts w:ascii="Garamond" w:hAnsi="Garamond"/>
          <w:sz w:val="28"/>
          <w:szCs w:val="28"/>
          <w:lang w:val="it-IT"/>
        </w:rPr>
        <w:t xml:space="preserve">ria. </w:t>
      </w:r>
      <w:r w:rsidR="000E55BB" w:rsidRPr="002963B0">
        <w:rPr>
          <w:rFonts w:ascii="Garamond" w:eastAsia="Times New Roman" w:hAnsi="Garamond" w:cs="Times New Roman"/>
          <w:color w:val="45495E"/>
          <w:sz w:val="32"/>
          <w:szCs w:val="32"/>
          <w:lang w:val="it-IT"/>
        </w:rPr>
        <w:t xml:space="preserve">I suoi viaggi oltre le Porte del Tempo l’hanno portata verso Reiki, Divinazione con Tarocchi, Numerologia, Ipnosi regressiva, Chirologia e Chiromanzia,  Riflessologia della mano/piede, Cromoterapia, Terapia del calore con Moxa, </w:t>
      </w:r>
      <w:r w:rsidR="000E55BB">
        <w:rPr>
          <w:rFonts w:ascii="Garamond" w:eastAsia="Times New Roman" w:hAnsi="Garamond" w:cs="Times New Roman"/>
          <w:color w:val="45495E"/>
          <w:sz w:val="32"/>
          <w:szCs w:val="32"/>
          <w:lang w:val="it-IT"/>
        </w:rPr>
        <w:t xml:space="preserve">Fiori di Bach, Cristalloterapia, </w:t>
      </w:r>
      <w:r w:rsidR="000E55BB" w:rsidRPr="002963B0">
        <w:rPr>
          <w:rFonts w:ascii="Garamond" w:eastAsia="Times New Roman" w:hAnsi="Garamond" w:cs="Times New Roman"/>
          <w:color w:val="45495E"/>
          <w:sz w:val="32"/>
          <w:szCs w:val="32"/>
          <w:lang w:val="it-IT"/>
        </w:rPr>
        <w:t>Ritmo del Midollo Spinale (tutti certificati da diplomi) e tante altre ottime tecniche per eliminare lo stress e far ritrovare il benessere con l’ausilio di Ca</w:t>
      </w:r>
      <w:r w:rsidR="000E55BB">
        <w:rPr>
          <w:rFonts w:ascii="Garamond" w:eastAsia="Times New Roman" w:hAnsi="Garamond" w:cs="Times New Roman"/>
          <w:color w:val="45495E"/>
          <w:sz w:val="32"/>
          <w:szCs w:val="32"/>
          <w:lang w:val="it-IT"/>
        </w:rPr>
        <w:t>mpane Tibetane, Diapason 136,1 H</w:t>
      </w:r>
      <w:r w:rsidR="000E55BB" w:rsidRPr="002963B0">
        <w:rPr>
          <w:rFonts w:ascii="Garamond" w:eastAsia="Times New Roman" w:hAnsi="Garamond" w:cs="Times New Roman"/>
          <w:color w:val="45495E"/>
          <w:sz w:val="32"/>
          <w:szCs w:val="32"/>
          <w:lang w:val="it-IT"/>
        </w:rPr>
        <w:t xml:space="preserve">z e  </w:t>
      </w:r>
      <w:proofErr w:type="spellStart"/>
      <w:r w:rsidR="000E55BB" w:rsidRPr="002963B0">
        <w:rPr>
          <w:rFonts w:ascii="Garamond" w:eastAsia="Times New Roman" w:hAnsi="Garamond" w:cs="Times New Roman"/>
          <w:color w:val="45495E"/>
          <w:sz w:val="32"/>
          <w:szCs w:val="32"/>
          <w:lang w:val="it-IT"/>
        </w:rPr>
        <w:t>Hang</w:t>
      </w:r>
      <w:proofErr w:type="spellEnd"/>
      <w:r w:rsidR="000E55BB" w:rsidRPr="002963B0">
        <w:rPr>
          <w:rFonts w:ascii="Garamond" w:eastAsia="Times New Roman" w:hAnsi="Garamond" w:cs="Times New Roman"/>
          <w:color w:val="45495E"/>
          <w:sz w:val="32"/>
          <w:szCs w:val="32"/>
          <w:lang w:val="it-IT"/>
        </w:rPr>
        <w:t>.</w:t>
      </w:r>
      <w:r w:rsidR="000E55BB">
        <w:rPr>
          <w:rFonts w:ascii="Times New Roman" w:eastAsia="Times New Roman" w:hAnsi="Times New Roman" w:cs="Times New Roman"/>
          <w:color w:val="000000"/>
          <w:sz w:val="24"/>
          <w:szCs w:val="24"/>
          <w:lang w:val="it-IT"/>
        </w:rPr>
        <w:t xml:space="preserve"> </w:t>
      </w:r>
      <w:r>
        <w:rPr>
          <w:rFonts w:ascii="Garamond" w:hAnsi="Garamond"/>
          <w:sz w:val="28"/>
          <w:szCs w:val="28"/>
          <w:lang w:val="it-IT"/>
        </w:rPr>
        <w:t>I suoi viaggi oltre le P</w:t>
      </w:r>
      <w:r w:rsidRPr="00F65A8F">
        <w:rPr>
          <w:rFonts w:ascii="Garamond" w:hAnsi="Garamond"/>
          <w:sz w:val="28"/>
          <w:szCs w:val="28"/>
          <w:lang w:val="it-IT"/>
        </w:rPr>
        <w:t xml:space="preserve">orte del </w:t>
      </w:r>
      <w:r>
        <w:rPr>
          <w:rFonts w:ascii="Garamond" w:hAnsi="Garamond"/>
          <w:sz w:val="28"/>
          <w:szCs w:val="28"/>
          <w:lang w:val="it-IT"/>
        </w:rPr>
        <w:t>Tempo l’hanno portata verso la Chiromanzia, i Tarocchi, le Meditazioni, la Numerologia, l’Ipnosi r</w:t>
      </w:r>
      <w:r w:rsidRPr="00F65A8F">
        <w:rPr>
          <w:rFonts w:ascii="Garamond" w:hAnsi="Garamond"/>
          <w:sz w:val="28"/>
          <w:szCs w:val="28"/>
          <w:lang w:val="it-IT"/>
        </w:rPr>
        <w:t>egressiva</w:t>
      </w:r>
      <w:r>
        <w:rPr>
          <w:rFonts w:ascii="Garamond" w:hAnsi="Garamond"/>
          <w:sz w:val="28"/>
          <w:szCs w:val="28"/>
          <w:lang w:val="it-IT"/>
        </w:rPr>
        <w:t>, la Riflessologia della mano</w:t>
      </w:r>
      <w:r w:rsidRPr="00F65A8F">
        <w:rPr>
          <w:rFonts w:ascii="Garamond" w:hAnsi="Garamond"/>
          <w:sz w:val="28"/>
          <w:szCs w:val="28"/>
          <w:lang w:val="it-IT"/>
        </w:rPr>
        <w:t xml:space="preserve"> e altre ottime tecniche per eliminare lo stress e far ritrovare la pace interiore. Ora non si sente più in rivalità con gli alchimisti e con nessun’altro. Ha fondato gratuitamente il </w:t>
      </w:r>
      <w:r w:rsidRPr="00F65A8F">
        <w:rPr>
          <w:rFonts w:ascii="Garamond" w:hAnsi="Garamond"/>
          <w:i/>
          <w:iCs/>
          <w:sz w:val="28"/>
          <w:szCs w:val="28"/>
          <w:lang w:val="it-IT"/>
        </w:rPr>
        <w:t>Club: Mantova Ride!</w:t>
      </w:r>
      <w:r w:rsidRPr="00F65A8F">
        <w:rPr>
          <w:rFonts w:ascii="Garamond" w:hAnsi="Garamond"/>
          <w:sz w:val="28"/>
          <w:szCs w:val="28"/>
          <w:lang w:val="it-IT"/>
        </w:rPr>
        <w:t xml:space="preserve"> dove lo Yoga della Risata creato dal dottor </w:t>
      </w:r>
      <w:proofErr w:type="spellStart"/>
      <w:r w:rsidRPr="00F65A8F">
        <w:rPr>
          <w:rFonts w:ascii="Garamond" w:hAnsi="Garamond"/>
          <w:sz w:val="28"/>
          <w:szCs w:val="28"/>
          <w:lang w:val="it-IT"/>
        </w:rPr>
        <w:t>Madan</w:t>
      </w:r>
      <w:proofErr w:type="spellEnd"/>
      <w:r w:rsidRPr="00F65A8F">
        <w:rPr>
          <w:rFonts w:ascii="Garamond" w:hAnsi="Garamond"/>
          <w:sz w:val="28"/>
          <w:szCs w:val="28"/>
          <w:lang w:val="it-IT"/>
        </w:rPr>
        <w:t xml:space="preserve"> </w:t>
      </w:r>
      <w:proofErr w:type="spellStart"/>
      <w:r w:rsidRPr="00F65A8F">
        <w:rPr>
          <w:rFonts w:ascii="Garamond" w:hAnsi="Garamond"/>
          <w:sz w:val="28"/>
          <w:szCs w:val="28"/>
          <w:lang w:val="it-IT"/>
        </w:rPr>
        <w:t>Kataria</w:t>
      </w:r>
      <w:proofErr w:type="spellEnd"/>
      <w:r w:rsidRPr="00F65A8F">
        <w:rPr>
          <w:rFonts w:ascii="Garamond" w:hAnsi="Garamond"/>
          <w:sz w:val="28"/>
          <w:szCs w:val="28"/>
          <w:lang w:val="it-IT"/>
        </w:rPr>
        <w:t xml:space="preserve"> combina la risata incondizionata con la respirazione yogica. Tutto richiama il concetto che la diffusione e la tutela dell’Arte, della Cultura e della Natura in ogni forma hanno il potere di elevare l’anima conducendola a quella che Seneca chiamava la “serenità durevole e la libertà”. Perché, come ci ricorda Brian Weiss, </w:t>
      </w:r>
      <w:r>
        <w:rPr>
          <w:rFonts w:ascii="Garamond" w:hAnsi="Garamond"/>
          <w:sz w:val="28"/>
          <w:szCs w:val="28"/>
          <w:lang w:val="it-IT"/>
        </w:rPr>
        <w:t>“</w:t>
      </w:r>
      <w:r w:rsidRPr="00F65A8F">
        <w:rPr>
          <w:rFonts w:ascii="Garamond" w:hAnsi="Garamond"/>
          <w:sz w:val="28"/>
          <w:szCs w:val="28"/>
          <w:lang w:val="it-IT"/>
        </w:rPr>
        <w:t>I nostri obiettivi sono lasciare andare i pensieri e le emozioni negative per scoprire la pace, la gioia e la felicità interiori. Troverai che la vita è molto più bella</w:t>
      </w:r>
      <w:r>
        <w:rPr>
          <w:rFonts w:ascii="Garamond" w:hAnsi="Garamond"/>
          <w:sz w:val="28"/>
          <w:szCs w:val="28"/>
          <w:lang w:val="it-IT"/>
        </w:rPr>
        <w:t>”</w:t>
      </w:r>
      <w:r w:rsidRPr="00F65A8F">
        <w:rPr>
          <w:rFonts w:ascii="Garamond" w:hAnsi="Garamond"/>
          <w:i/>
          <w:sz w:val="28"/>
          <w:szCs w:val="28"/>
          <w:lang w:val="it-IT"/>
        </w:rPr>
        <w:t xml:space="preserve">. </w:t>
      </w:r>
    </w:p>
    <w:p w:rsidR="00DA563A" w:rsidRPr="00D82EC5" w:rsidRDefault="00DA563A" w:rsidP="00DA563A">
      <w:pPr>
        <w:spacing w:after="0"/>
        <w:jc w:val="both"/>
        <w:rPr>
          <w:rFonts w:ascii="Garamond" w:hAnsi="Garamond"/>
          <w:sz w:val="28"/>
          <w:szCs w:val="28"/>
        </w:rPr>
      </w:pPr>
      <w:r w:rsidRPr="00F65A8F">
        <w:rPr>
          <w:rFonts w:ascii="Garamond" w:hAnsi="Garamond"/>
          <w:sz w:val="28"/>
          <w:szCs w:val="28"/>
          <w:lang w:val="it-IT"/>
        </w:rPr>
        <w:t>Finalmente la</w:t>
      </w:r>
      <w:r>
        <w:rPr>
          <w:rFonts w:ascii="Garamond" w:hAnsi="Garamond"/>
          <w:sz w:val="28"/>
          <w:szCs w:val="28"/>
          <w:lang w:val="it-IT"/>
        </w:rPr>
        <w:t xml:space="preserve"> Strega Blu ha trovato la vera P</w:t>
      </w:r>
      <w:r w:rsidRPr="00F65A8F">
        <w:rPr>
          <w:rFonts w:ascii="Garamond" w:hAnsi="Garamond"/>
          <w:sz w:val="28"/>
          <w:szCs w:val="28"/>
          <w:lang w:val="it-IT"/>
        </w:rPr>
        <w:t>ietra filosofale: più si dona Amore, Luce e Allegria, più se ne riceve. E n</w:t>
      </w:r>
      <w:r>
        <w:rPr>
          <w:rFonts w:ascii="Garamond" w:hAnsi="Garamond"/>
          <w:sz w:val="28"/>
          <w:szCs w:val="28"/>
          <w:lang w:val="it-IT"/>
        </w:rPr>
        <w:t>el mondo meraviglioso de Il Cartiglio Alchemico</w:t>
      </w:r>
      <w:r w:rsidRPr="00F65A8F">
        <w:rPr>
          <w:rFonts w:ascii="Garamond" w:hAnsi="Garamond"/>
          <w:sz w:val="28"/>
          <w:szCs w:val="28"/>
          <w:lang w:val="it-IT"/>
        </w:rPr>
        <w:t xml:space="preserve"> si possono trovare tante pepite d’oro. </w:t>
      </w:r>
      <w:r w:rsidRPr="00D82EC5">
        <w:rPr>
          <w:rFonts w:ascii="Garamond" w:hAnsi="Garamond"/>
          <w:sz w:val="28"/>
          <w:szCs w:val="28"/>
        </w:rPr>
        <w:t xml:space="preserve">Venire per </w:t>
      </w:r>
      <w:proofErr w:type="spellStart"/>
      <w:r w:rsidRPr="00D82EC5">
        <w:rPr>
          <w:rFonts w:ascii="Garamond" w:hAnsi="Garamond"/>
          <w:sz w:val="28"/>
          <w:szCs w:val="28"/>
        </w:rPr>
        <w:t>credere</w:t>
      </w:r>
      <w:proofErr w:type="spellEnd"/>
      <w:r w:rsidRPr="00D82EC5">
        <w:rPr>
          <w:rFonts w:ascii="Garamond" w:hAnsi="Garamond"/>
          <w:sz w:val="28"/>
          <w:szCs w:val="28"/>
        </w:rPr>
        <w:t xml:space="preserve">!  </w:t>
      </w:r>
    </w:p>
    <w:p w:rsidR="00DA563A" w:rsidRPr="00D82EC5" w:rsidRDefault="00DA563A" w:rsidP="00DA563A">
      <w:pPr>
        <w:spacing w:after="0"/>
        <w:jc w:val="both"/>
        <w:rPr>
          <w:rFonts w:ascii="Garamond" w:hAnsi="Garamond"/>
          <w:sz w:val="28"/>
          <w:szCs w:val="28"/>
        </w:rPr>
      </w:pPr>
    </w:p>
    <w:p w:rsidR="00DA563A" w:rsidRPr="00D82EC5" w:rsidRDefault="00DA563A" w:rsidP="00DA563A">
      <w:pPr>
        <w:spacing w:after="0"/>
        <w:jc w:val="both"/>
        <w:rPr>
          <w:rFonts w:ascii="Garamond" w:hAnsi="Garamond"/>
          <w:sz w:val="28"/>
          <w:szCs w:val="28"/>
        </w:rPr>
      </w:pPr>
    </w:p>
    <w:p w:rsidR="00DA563A" w:rsidRPr="00D82EC5" w:rsidRDefault="00DA563A" w:rsidP="00DA563A">
      <w:pPr>
        <w:spacing w:after="0"/>
        <w:jc w:val="both"/>
        <w:rPr>
          <w:rFonts w:ascii="Garamond" w:hAnsi="Garamond"/>
          <w:sz w:val="28"/>
          <w:szCs w:val="28"/>
        </w:rPr>
      </w:pPr>
      <w:r w:rsidRPr="00D82EC5">
        <w:rPr>
          <w:rFonts w:ascii="Garamond" w:hAnsi="Garamond"/>
          <w:sz w:val="28"/>
          <w:szCs w:val="28"/>
        </w:rPr>
        <w:t xml:space="preserve">The Alchemic </w:t>
      </w:r>
      <w:proofErr w:type="spellStart"/>
      <w:r w:rsidRPr="00D82EC5">
        <w:rPr>
          <w:rFonts w:ascii="Garamond" w:hAnsi="Garamond"/>
          <w:sz w:val="28"/>
          <w:szCs w:val="28"/>
        </w:rPr>
        <w:t>Cartiglio</w:t>
      </w:r>
      <w:proofErr w:type="spellEnd"/>
    </w:p>
    <w:p w:rsidR="00DA563A" w:rsidRPr="00451D0B" w:rsidRDefault="00DA563A" w:rsidP="00DA563A">
      <w:pPr>
        <w:widowControl w:val="0"/>
        <w:autoSpaceDE w:val="0"/>
        <w:autoSpaceDN w:val="0"/>
        <w:adjustRightInd w:val="0"/>
        <w:spacing w:after="0" w:line="262" w:lineRule="atLeast"/>
        <w:ind w:left="1701" w:firstLine="340"/>
        <w:jc w:val="both"/>
        <w:textAlignment w:val="center"/>
        <w:rPr>
          <w:rFonts w:ascii="Garamond" w:eastAsia="Times New Roman" w:hAnsi="Garamond" w:cs="ItalianOldStyleMT-Italic"/>
          <w:b/>
          <w:i/>
          <w:iCs/>
          <w:spacing w:val="-2"/>
          <w:sz w:val="28"/>
          <w:szCs w:val="28"/>
        </w:rPr>
      </w:pPr>
      <w:r w:rsidRPr="00451D0B">
        <w:rPr>
          <w:rFonts w:ascii="Garamond" w:eastAsia="Times New Roman" w:hAnsi="Garamond" w:cs="ItalianOldStyleMT-Italic"/>
          <w:b/>
          <w:i/>
          <w:iCs/>
          <w:spacing w:val="-2"/>
          <w:sz w:val="28"/>
          <w:szCs w:val="28"/>
        </w:rPr>
        <w:t>Beyond the Doors of Time</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I learned from the doctors of Smyrna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the triangle and the book of life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it flowed slowly through my fingers;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I played with the merchants of Thebes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all senses of chess and checkers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with white beans and balls;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and Celtic refugees showed me the signs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to understand the stars and open a veil </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Italic"/>
          <w:iCs/>
          <w:spacing w:val="-2"/>
          <w:sz w:val="28"/>
          <w:szCs w:val="28"/>
        </w:rPr>
      </w:pPr>
      <w:r w:rsidRPr="00451D0B">
        <w:rPr>
          <w:rFonts w:ascii="Garamond" w:eastAsia="Times New Roman" w:hAnsi="Garamond" w:cs="ItalianOldStyleMT-Italic"/>
          <w:iCs/>
          <w:spacing w:val="-2"/>
          <w:sz w:val="28"/>
          <w:szCs w:val="28"/>
        </w:rPr>
        <w:t xml:space="preserve">and make </w:t>
      </w:r>
      <w:proofErr w:type="spellStart"/>
      <w:r w:rsidRPr="00451D0B">
        <w:rPr>
          <w:rFonts w:ascii="Garamond" w:eastAsia="Times New Roman" w:hAnsi="Garamond" w:cs="ItalianOldStyleMT-Italic"/>
          <w:iCs/>
          <w:spacing w:val="-2"/>
          <w:sz w:val="28"/>
          <w:szCs w:val="28"/>
        </w:rPr>
        <w:t>menhir</w:t>
      </w:r>
      <w:proofErr w:type="spellEnd"/>
      <w:r w:rsidRPr="00451D0B">
        <w:rPr>
          <w:rFonts w:ascii="Garamond" w:eastAsia="Times New Roman" w:hAnsi="Garamond" w:cs="ItalianOldStyleMT-Italic"/>
          <w:iCs/>
          <w:spacing w:val="-2"/>
          <w:sz w:val="28"/>
          <w:szCs w:val="28"/>
        </w:rPr>
        <w:t xml:space="preserve"> ascend to the sky</w:t>
      </w:r>
    </w:p>
    <w:p w:rsidR="00DA563A" w:rsidRPr="00451D0B" w:rsidRDefault="00DA563A" w:rsidP="00DA563A">
      <w:pPr>
        <w:widowControl w:val="0"/>
        <w:autoSpaceDE w:val="0"/>
        <w:autoSpaceDN w:val="0"/>
        <w:adjustRightInd w:val="0"/>
        <w:spacing w:after="0" w:line="262" w:lineRule="atLeast"/>
        <w:ind w:left="1701" w:firstLine="340"/>
        <w:textAlignment w:val="center"/>
        <w:rPr>
          <w:rFonts w:ascii="Garamond" w:eastAsia="Times New Roman" w:hAnsi="Garamond" w:cs="ItalianOldStyleMT"/>
          <w:spacing w:val="-2"/>
          <w:sz w:val="28"/>
          <w:szCs w:val="28"/>
          <w:lang w:val="it-IT"/>
        </w:rPr>
      </w:pPr>
      <w:r w:rsidRPr="00451D0B">
        <w:rPr>
          <w:rFonts w:ascii="Garamond" w:eastAsia="Times New Roman" w:hAnsi="Garamond" w:cs="ItalianOldStyleMT"/>
          <w:smallCaps/>
          <w:spacing w:val="-2"/>
          <w:sz w:val="28"/>
          <w:szCs w:val="28"/>
          <w:lang w:val="it-IT"/>
        </w:rPr>
        <w:t xml:space="preserve">The </w:t>
      </w:r>
      <w:proofErr w:type="spellStart"/>
      <w:r w:rsidRPr="00451D0B">
        <w:rPr>
          <w:rFonts w:ascii="Garamond" w:eastAsia="Times New Roman" w:hAnsi="Garamond" w:cs="ItalianOldStyleMT"/>
          <w:smallCaps/>
          <w:spacing w:val="-2"/>
          <w:sz w:val="28"/>
          <w:szCs w:val="28"/>
          <w:lang w:val="it-IT"/>
        </w:rPr>
        <w:t>stranger</w:t>
      </w:r>
      <w:proofErr w:type="spellEnd"/>
      <w:r w:rsidRPr="00451D0B">
        <w:rPr>
          <w:rFonts w:ascii="Garamond" w:eastAsia="Times New Roman" w:hAnsi="Garamond" w:cs="ItalianOldStyleMT"/>
          <w:smallCaps/>
          <w:spacing w:val="-2"/>
          <w:sz w:val="28"/>
          <w:szCs w:val="28"/>
          <w:lang w:val="it-IT"/>
        </w:rPr>
        <w:t xml:space="preserve"> (infinite </w:t>
      </w:r>
      <w:proofErr w:type="spellStart"/>
      <w:r w:rsidRPr="00451D0B">
        <w:rPr>
          <w:rFonts w:ascii="Garamond" w:eastAsia="Times New Roman" w:hAnsi="Garamond" w:cs="ItalianOldStyleMT"/>
          <w:smallCaps/>
          <w:spacing w:val="-2"/>
          <w:sz w:val="28"/>
          <w:szCs w:val="28"/>
          <w:lang w:val="it-IT"/>
        </w:rPr>
        <w:t>returns</w:t>
      </w:r>
      <w:proofErr w:type="spellEnd"/>
      <w:r w:rsidRPr="00451D0B">
        <w:rPr>
          <w:rFonts w:ascii="Garamond" w:eastAsia="Times New Roman" w:hAnsi="Garamond" w:cs="ItalianOldStyleMT"/>
          <w:smallCaps/>
          <w:spacing w:val="-2"/>
          <w:sz w:val="28"/>
          <w:szCs w:val="28"/>
          <w:lang w:val="it-IT"/>
        </w:rPr>
        <w:t xml:space="preserve">) – </w:t>
      </w:r>
      <w:r w:rsidRPr="00451D0B">
        <w:rPr>
          <w:rFonts w:ascii="Garamond" w:eastAsia="Times New Roman" w:hAnsi="Garamond" w:cs="ItalianOldStyleMT"/>
          <w:spacing w:val="-2"/>
          <w:sz w:val="28"/>
          <w:szCs w:val="28"/>
          <w:lang w:val="it-IT"/>
        </w:rPr>
        <w:t>Roberto Vecchioni</w:t>
      </w:r>
    </w:p>
    <w:p w:rsidR="00DA563A" w:rsidRPr="00451D0B" w:rsidRDefault="00DA563A" w:rsidP="00DA563A">
      <w:pPr>
        <w:widowControl w:val="0"/>
        <w:autoSpaceDE w:val="0"/>
        <w:autoSpaceDN w:val="0"/>
        <w:adjustRightInd w:val="0"/>
        <w:spacing w:after="0" w:line="262" w:lineRule="atLeast"/>
        <w:ind w:firstLine="340"/>
        <w:jc w:val="both"/>
        <w:textAlignment w:val="center"/>
        <w:rPr>
          <w:rFonts w:ascii="Garamond" w:eastAsia="Times New Roman" w:hAnsi="Garamond" w:cs="ItalianOldStyleMT"/>
          <w:spacing w:val="-2"/>
          <w:sz w:val="28"/>
          <w:szCs w:val="28"/>
          <w:lang w:val="it-IT"/>
        </w:rPr>
      </w:pPr>
    </w:p>
    <w:p w:rsidR="000E55BB" w:rsidRPr="00B432B6" w:rsidRDefault="00DA563A" w:rsidP="000E55BB">
      <w:pPr>
        <w:pStyle w:val="PreformattatoHTML"/>
        <w:shd w:val="clear" w:color="auto" w:fill="FFFFFF"/>
        <w:rPr>
          <w:rFonts w:ascii="Garamond" w:eastAsia="Times New Roman" w:hAnsi="Garamond" w:cs="Courier New"/>
          <w:color w:val="212121"/>
          <w:sz w:val="32"/>
          <w:szCs w:val="32"/>
        </w:rPr>
      </w:pPr>
      <w:r w:rsidRPr="00451D0B">
        <w:rPr>
          <w:rFonts w:ascii="Garamond" w:eastAsia="Times New Roman" w:hAnsi="Garamond" w:cs="ItalianOldStyleMT"/>
          <w:spacing w:val="-10"/>
          <w:sz w:val="28"/>
          <w:szCs w:val="28"/>
          <w:lang w:val="en-GB"/>
        </w:rPr>
        <w:t xml:space="preserve">Ages ago, a Witch who dressed in blue because the colour is linked to the night, to the eternal transcendence and to the infinite mystery, lived as a merchant near the Dominican Court in via </w:t>
      </w:r>
      <w:proofErr w:type="spellStart"/>
      <w:r w:rsidRPr="00451D0B">
        <w:rPr>
          <w:rFonts w:ascii="Garamond" w:eastAsia="Times New Roman" w:hAnsi="Garamond" w:cs="ItalianOldStyleMT"/>
          <w:spacing w:val="-10"/>
          <w:sz w:val="28"/>
          <w:szCs w:val="28"/>
          <w:lang w:val="en-GB"/>
        </w:rPr>
        <w:t>Pescheria</w:t>
      </w:r>
      <w:proofErr w:type="spellEnd"/>
      <w:r w:rsidRPr="00451D0B">
        <w:rPr>
          <w:rFonts w:ascii="Garamond" w:eastAsia="Times New Roman" w:hAnsi="Garamond" w:cs="ItalianOldStyleMT"/>
          <w:spacing w:val="-10"/>
          <w:sz w:val="28"/>
          <w:szCs w:val="28"/>
          <w:lang w:val="en-GB"/>
        </w:rPr>
        <w:t xml:space="preserve">, sadly known for the “Inquisition”. Men from Mantua have always feared “unusual” women but they were never able to confine them completely, as in other areas, such as the Veneto or the South. Yet Nostradamus, Paracelsus and Giordano Bruno recognized their value. Witches undertook simple medical practices such as treating people with herbs or helping lovers with love potions or women to give birth. Unfortunately they were persecuted as makers “of many bills and abominable </w:t>
      </w:r>
      <w:proofErr w:type="spellStart"/>
      <w:r w:rsidRPr="00451D0B">
        <w:rPr>
          <w:rFonts w:ascii="Garamond" w:eastAsia="Times New Roman" w:hAnsi="Garamond" w:cs="ItalianOldStyleMT"/>
          <w:spacing w:val="-10"/>
          <w:sz w:val="28"/>
          <w:szCs w:val="28"/>
          <w:lang w:val="en-GB"/>
        </w:rPr>
        <w:t>tristitiae</w:t>
      </w:r>
      <w:proofErr w:type="spellEnd"/>
      <w:r w:rsidRPr="00451D0B">
        <w:rPr>
          <w:rFonts w:ascii="Garamond" w:eastAsia="Times New Roman" w:hAnsi="Garamond" w:cs="ItalianOldStyleMT"/>
          <w:spacing w:val="-10"/>
          <w:sz w:val="28"/>
          <w:szCs w:val="28"/>
          <w:lang w:val="en-GB"/>
        </w:rPr>
        <w:t xml:space="preserve">” and they were “burned alive in the square of the Domo Mantua”. Only in 1782 did Bishop </w:t>
      </w:r>
      <w:proofErr w:type="spellStart"/>
      <w:r w:rsidRPr="00451D0B">
        <w:rPr>
          <w:rFonts w:ascii="Garamond" w:eastAsia="Times New Roman" w:hAnsi="Garamond" w:cs="ItalianOldStyleMT"/>
          <w:spacing w:val="-10"/>
          <w:sz w:val="28"/>
          <w:szCs w:val="28"/>
          <w:lang w:val="en-GB"/>
        </w:rPr>
        <w:t>Giambattista</w:t>
      </w:r>
      <w:proofErr w:type="spellEnd"/>
      <w:r w:rsidRPr="00451D0B">
        <w:rPr>
          <w:rFonts w:ascii="Garamond" w:eastAsia="Times New Roman" w:hAnsi="Garamond" w:cs="ItalianOldStyleMT"/>
          <w:spacing w:val="-10"/>
          <w:sz w:val="28"/>
          <w:szCs w:val="28"/>
          <w:lang w:val="en-GB"/>
        </w:rPr>
        <w:t xml:space="preserve"> </w:t>
      </w:r>
      <w:proofErr w:type="spellStart"/>
      <w:r w:rsidRPr="00451D0B">
        <w:rPr>
          <w:rFonts w:ascii="Garamond" w:eastAsia="Times New Roman" w:hAnsi="Garamond" w:cs="ItalianOldStyleMT"/>
          <w:spacing w:val="-10"/>
          <w:sz w:val="28"/>
          <w:szCs w:val="28"/>
          <w:lang w:val="en-GB"/>
        </w:rPr>
        <w:t>Pergen</w:t>
      </w:r>
      <w:proofErr w:type="spellEnd"/>
      <w:r w:rsidRPr="00451D0B">
        <w:rPr>
          <w:rFonts w:ascii="Garamond" w:eastAsia="Times New Roman" w:hAnsi="Garamond" w:cs="ItalianOldStyleMT"/>
          <w:spacing w:val="-10"/>
          <w:sz w:val="28"/>
          <w:szCs w:val="28"/>
          <w:lang w:val="en-GB"/>
        </w:rPr>
        <w:t xml:space="preserve">, aware that the phenomenon of witchcraft was not a danger, destroy all the documents of the Inquisition. The Blue Witch, surrounded by dusty esoteric books had lost sight of the spirituality and the wisdom of her </w:t>
      </w:r>
      <w:proofErr w:type="spellStart"/>
      <w:r w:rsidRPr="00451D0B">
        <w:rPr>
          <w:rFonts w:ascii="Garamond" w:eastAsia="Times New Roman" w:hAnsi="Garamond" w:cs="ItalianOldStyleMT"/>
          <w:spacing w:val="-10"/>
          <w:sz w:val="28"/>
          <w:szCs w:val="28"/>
          <w:lang w:val="en-GB"/>
        </w:rPr>
        <w:t>Essena</w:t>
      </w:r>
      <w:proofErr w:type="spellEnd"/>
      <w:r w:rsidRPr="00451D0B">
        <w:rPr>
          <w:rFonts w:ascii="Garamond" w:eastAsia="Times New Roman" w:hAnsi="Garamond" w:cs="ItalianOldStyleMT"/>
          <w:spacing w:val="-10"/>
          <w:sz w:val="28"/>
          <w:szCs w:val="28"/>
          <w:lang w:val="en-GB"/>
        </w:rPr>
        <w:t xml:space="preserve"> stock, because she was angry with the alchemists who enjoyed the </w:t>
      </w:r>
      <w:proofErr w:type="spellStart"/>
      <w:r w:rsidRPr="00451D0B">
        <w:rPr>
          <w:rFonts w:ascii="Garamond" w:eastAsia="Times New Roman" w:hAnsi="Garamond" w:cs="ItalianOldStyleMT"/>
          <w:spacing w:val="-10"/>
          <w:sz w:val="28"/>
          <w:szCs w:val="28"/>
          <w:lang w:val="en-GB"/>
        </w:rPr>
        <w:t>favor</w:t>
      </w:r>
      <w:proofErr w:type="spellEnd"/>
      <w:r w:rsidRPr="00451D0B">
        <w:rPr>
          <w:rFonts w:ascii="Garamond" w:eastAsia="Times New Roman" w:hAnsi="Garamond" w:cs="ItalianOldStyleMT"/>
          <w:spacing w:val="-10"/>
          <w:sz w:val="28"/>
          <w:szCs w:val="28"/>
          <w:lang w:val="en-GB"/>
        </w:rPr>
        <w:t xml:space="preserve"> of the Gonzaga while she was forced to work in the shadows. In this life the Blue Witch is back in via </w:t>
      </w:r>
      <w:proofErr w:type="spellStart"/>
      <w:r w:rsidRPr="00451D0B">
        <w:rPr>
          <w:rFonts w:ascii="Garamond" w:eastAsia="Times New Roman" w:hAnsi="Garamond" w:cs="ItalianOldStyleMT"/>
          <w:spacing w:val="-10"/>
          <w:sz w:val="28"/>
          <w:szCs w:val="28"/>
          <w:lang w:val="en-GB"/>
        </w:rPr>
        <w:t>Pescheria</w:t>
      </w:r>
      <w:proofErr w:type="spellEnd"/>
      <w:r w:rsidRPr="00451D0B">
        <w:rPr>
          <w:rFonts w:ascii="Garamond" w:eastAsia="Times New Roman" w:hAnsi="Garamond" w:cs="ItalianOldStyleMT"/>
          <w:spacing w:val="-10"/>
          <w:sz w:val="28"/>
          <w:szCs w:val="28"/>
          <w:lang w:val="en-GB"/>
        </w:rPr>
        <w:t xml:space="preserve">. </w:t>
      </w:r>
      <w:r w:rsidR="000E55BB" w:rsidRPr="002963B0">
        <w:rPr>
          <w:rFonts w:ascii="Garamond" w:eastAsia="Calibri" w:hAnsi="Garamond" w:cs="Times New Roman"/>
          <w:iCs/>
          <w:color w:val="25587E"/>
          <w:sz w:val="32"/>
          <w:szCs w:val="32"/>
        </w:rPr>
        <w:t xml:space="preserve">Her travels beyond the Doors of Time took her to Reiki, Fortune teller Tarots, Numerology, Regressive hypnosis, </w:t>
      </w:r>
      <w:proofErr w:type="spellStart"/>
      <w:r w:rsidR="000E55BB" w:rsidRPr="002963B0">
        <w:rPr>
          <w:rFonts w:ascii="Garamond" w:eastAsia="Calibri" w:hAnsi="Garamond" w:cs="Times New Roman"/>
          <w:iCs/>
          <w:color w:val="25587E"/>
          <w:sz w:val="32"/>
          <w:szCs w:val="32"/>
        </w:rPr>
        <w:t>Chirology</w:t>
      </w:r>
      <w:proofErr w:type="spellEnd"/>
      <w:r w:rsidR="000E55BB" w:rsidRPr="002963B0">
        <w:rPr>
          <w:rFonts w:ascii="Garamond" w:eastAsia="Calibri" w:hAnsi="Garamond" w:cs="Times New Roman"/>
          <w:iCs/>
          <w:color w:val="25587E"/>
          <w:sz w:val="32"/>
          <w:szCs w:val="32"/>
        </w:rPr>
        <w:t xml:space="preserve"> and Chiromancy, Hand/foot reflexology, Color therapy, Heat therap</w:t>
      </w:r>
      <w:r w:rsidR="000E55BB">
        <w:rPr>
          <w:rFonts w:ascii="Garamond" w:eastAsia="Calibri" w:hAnsi="Garamond" w:cs="Times New Roman"/>
          <w:iCs/>
          <w:color w:val="25587E"/>
          <w:sz w:val="32"/>
          <w:szCs w:val="32"/>
        </w:rPr>
        <w:t xml:space="preserve">y with </w:t>
      </w:r>
      <w:proofErr w:type="spellStart"/>
      <w:r w:rsidR="000E55BB">
        <w:rPr>
          <w:rFonts w:ascii="Garamond" w:eastAsia="Calibri" w:hAnsi="Garamond" w:cs="Times New Roman"/>
          <w:iCs/>
          <w:color w:val="25587E"/>
          <w:sz w:val="32"/>
          <w:szCs w:val="32"/>
        </w:rPr>
        <w:t>Moxa</w:t>
      </w:r>
      <w:proofErr w:type="spellEnd"/>
      <w:r w:rsidR="000E55BB">
        <w:rPr>
          <w:rFonts w:ascii="Garamond" w:eastAsia="Calibri" w:hAnsi="Garamond" w:cs="Times New Roman"/>
          <w:iCs/>
          <w:color w:val="25587E"/>
          <w:sz w:val="32"/>
          <w:szCs w:val="32"/>
        </w:rPr>
        <w:t>, Bach Flower Remedy</w:t>
      </w:r>
      <w:r w:rsidR="000E55BB" w:rsidRPr="00B432B6">
        <w:rPr>
          <w:rFonts w:ascii="Garamond" w:eastAsia="Calibri" w:hAnsi="Garamond" w:cs="Times New Roman"/>
          <w:iCs/>
          <w:color w:val="25587E"/>
          <w:sz w:val="32"/>
          <w:szCs w:val="32"/>
        </w:rPr>
        <w:t>,</w:t>
      </w:r>
      <w:r w:rsidR="000E55BB" w:rsidRPr="00B432B6">
        <w:rPr>
          <w:rFonts w:ascii="Garamond" w:eastAsia="Times New Roman" w:hAnsi="Garamond" w:cs="Courier New"/>
          <w:color w:val="212121"/>
          <w:sz w:val="32"/>
          <w:szCs w:val="32"/>
          <w:lang w:val="en"/>
        </w:rPr>
        <w:t xml:space="preserve"> </w:t>
      </w:r>
      <w:r w:rsidR="000E55BB">
        <w:rPr>
          <w:rFonts w:ascii="Garamond" w:eastAsia="Times New Roman" w:hAnsi="Garamond" w:cs="Courier New"/>
          <w:color w:val="212121"/>
          <w:sz w:val="32"/>
          <w:szCs w:val="32"/>
          <w:lang w:val="en"/>
        </w:rPr>
        <w:t>C</w:t>
      </w:r>
      <w:r w:rsidR="000E55BB" w:rsidRPr="00B432B6">
        <w:rPr>
          <w:rFonts w:ascii="Garamond" w:eastAsia="Times New Roman" w:hAnsi="Garamond" w:cs="Courier New"/>
          <w:color w:val="212121"/>
          <w:sz w:val="32"/>
          <w:szCs w:val="32"/>
          <w:lang w:val="en"/>
        </w:rPr>
        <w:t>rystal therapy</w:t>
      </w:r>
      <w:r w:rsidR="000E55BB">
        <w:rPr>
          <w:rFonts w:ascii="Garamond" w:eastAsia="Times New Roman" w:hAnsi="Garamond" w:cs="Courier New"/>
          <w:color w:val="212121"/>
          <w:sz w:val="32"/>
          <w:szCs w:val="32"/>
          <w:lang w:val="en"/>
        </w:rPr>
        <w:t xml:space="preserve">, </w:t>
      </w:r>
      <w:r w:rsidR="000E55BB" w:rsidRPr="002963B0">
        <w:rPr>
          <w:rFonts w:ascii="Garamond" w:eastAsia="Calibri" w:hAnsi="Garamond" w:cs="Times New Roman"/>
          <w:iCs/>
          <w:color w:val="25587E"/>
          <w:sz w:val="32"/>
          <w:szCs w:val="32"/>
        </w:rPr>
        <w:t xml:space="preserve">Spinal cord rhythm (all certified by diplomas) and other great techniques to eliminate stress and </w:t>
      </w:r>
      <w:r w:rsidR="000E55BB" w:rsidRPr="002963B0">
        <w:rPr>
          <w:rFonts w:ascii="Garamond" w:eastAsia="Times New Roman" w:hAnsi="Garamond" w:cs="Calibri"/>
          <w:color w:val="25587E"/>
          <w:sz w:val="32"/>
          <w:szCs w:val="32"/>
        </w:rPr>
        <w:t xml:space="preserve">to find wellness with Tibetan Singing Bowls, </w:t>
      </w:r>
      <w:r w:rsidR="000E55BB">
        <w:rPr>
          <w:rFonts w:ascii="Garamond" w:eastAsia="Times New Roman" w:hAnsi="Garamond" w:cs="Calibri"/>
          <w:color w:val="45495E"/>
          <w:sz w:val="32"/>
          <w:szCs w:val="32"/>
        </w:rPr>
        <w:t>Diapason 136,1 H</w:t>
      </w:r>
      <w:r w:rsidR="000E55BB" w:rsidRPr="002963B0">
        <w:rPr>
          <w:rFonts w:ascii="Garamond" w:eastAsia="Times New Roman" w:hAnsi="Garamond" w:cs="Calibri"/>
          <w:color w:val="45495E"/>
          <w:sz w:val="32"/>
          <w:szCs w:val="32"/>
        </w:rPr>
        <w:t>z and Hang.</w:t>
      </w:r>
    </w:p>
    <w:p w:rsidR="00DA563A" w:rsidRPr="00451D0B" w:rsidRDefault="00DA563A" w:rsidP="00DA563A">
      <w:pPr>
        <w:spacing w:after="0" w:line="240" w:lineRule="auto"/>
        <w:jc w:val="both"/>
        <w:rPr>
          <w:rFonts w:ascii="Garamond" w:eastAsia="Times New Roman" w:hAnsi="Garamond" w:cs="Times New Roman"/>
          <w:sz w:val="28"/>
          <w:szCs w:val="28"/>
        </w:rPr>
      </w:pPr>
      <w:r w:rsidRPr="00451D0B">
        <w:rPr>
          <w:rFonts w:ascii="Garamond" w:eastAsia="Times New Roman" w:hAnsi="Garamond" w:cs="ItalianOldStyleMT"/>
          <w:spacing w:val="-10"/>
          <w:sz w:val="28"/>
          <w:szCs w:val="28"/>
          <w:lang w:val="en-GB"/>
        </w:rPr>
        <w:t>Her travels be</w:t>
      </w:r>
      <w:r>
        <w:rPr>
          <w:rFonts w:ascii="Garamond" w:eastAsia="Times New Roman" w:hAnsi="Garamond" w:cs="ItalianOldStyleMT"/>
          <w:spacing w:val="-10"/>
          <w:sz w:val="28"/>
          <w:szCs w:val="28"/>
          <w:lang w:val="en-GB"/>
        </w:rPr>
        <w:t>yond the doors of time took her to  Fortune teller, Tarots, M</w:t>
      </w:r>
      <w:r w:rsidRPr="00451D0B">
        <w:rPr>
          <w:rFonts w:ascii="Garamond" w:eastAsia="Times New Roman" w:hAnsi="Garamond" w:cs="ItalianOldStyleMT"/>
          <w:spacing w:val="-10"/>
          <w:sz w:val="28"/>
          <w:szCs w:val="28"/>
          <w:lang w:val="en-GB"/>
        </w:rPr>
        <w:t xml:space="preserve">editation, </w:t>
      </w:r>
      <w:r>
        <w:rPr>
          <w:rFonts w:ascii="Garamond" w:eastAsia="Times New Roman" w:hAnsi="Garamond" w:cs="ItalianOldStyleMT"/>
          <w:spacing w:val="-10"/>
          <w:sz w:val="28"/>
          <w:szCs w:val="28"/>
          <w:lang w:val="en-GB"/>
        </w:rPr>
        <w:t>Numerology, R</w:t>
      </w:r>
      <w:r w:rsidRPr="00451D0B">
        <w:rPr>
          <w:rFonts w:ascii="Garamond" w:eastAsia="Times New Roman" w:hAnsi="Garamond" w:cs="ItalianOldStyleMT"/>
          <w:spacing w:val="-10"/>
          <w:sz w:val="28"/>
          <w:szCs w:val="28"/>
          <w:lang w:val="en-GB"/>
        </w:rPr>
        <w:t>egressive hypnosis</w:t>
      </w:r>
      <w:r>
        <w:rPr>
          <w:rFonts w:ascii="Garamond" w:eastAsia="Times New Roman" w:hAnsi="Garamond" w:cs="ItalianOldStyleMT"/>
          <w:spacing w:val="-10"/>
          <w:sz w:val="28"/>
          <w:szCs w:val="28"/>
          <w:lang w:val="en-GB"/>
        </w:rPr>
        <w:t>, Hand Reflexology</w:t>
      </w:r>
      <w:r w:rsidRPr="00451D0B">
        <w:rPr>
          <w:rFonts w:ascii="Garamond" w:eastAsia="Times New Roman" w:hAnsi="Garamond" w:cs="ItalianOldStyleMT"/>
          <w:spacing w:val="-10"/>
          <w:sz w:val="28"/>
          <w:szCs w:val="28"/>
          <w:lang w:val="en-GB"/>
        </w:rPr>
        <w:t xml:space="preserve"> and other great techniques to eliminate stress and to find inner peace. Now she no longer feels in competition with the alchemists or anyone else. She founded the </w:t>
      </w:r>
      <w:r w:rsidRPr="00451D0B">
        <w:rPr>
          <w:rFonts w:ascii="Garamond" w:eastAsia="Times New Roman" w:hAnsi="Garamond" w:cs="ItalianOldStyleMT-Italic"/>
          <w:i/>
          <w:iCs/>
          <w:spacing w:val="-10"/>
          <w:sz w:val="28"/>
          <w:szCs w:val="28"/>
          <w:lang w:val="en-GB"/>
        </w:rPr>
        <w:t xml:space="preserve">Club: </w:t>
      </w:r>
      <w:proofErr w:type="spellStart"/>
      <w:r w:rsidRPr="00451D0B">
        <w:rPr>
          <w:rFonts w:ascii="Garamond" w:eastAsia="Times New Roman" w:hAnsi="Garamond" w:cs="ItalianOldStyleMT-Italic"/>
          <w:i/>
          <w:iCs/>
          <w:spacing w:val="-10"/>
          <w:sz w:val="28"/>
          <w:szCs w:val="28"/>
          <w:lang w:val="en-GB"/>
        </w:rPr>
        <w:t>Mantova</w:t>
      </w:r>
      <w:proofErr w:type="spellEnd"/>
      <w:r w:rsidRPr="00451D0B">
        <w:rPr>
          <w:rFonts w:ascii="Garamond" w:eastAsia="Times New Roman" w:hAnsi="Garamond" w:cs="ItalianOldStyleMT-Italic"/>
          <w:i/>
          <w:iCs/>
          <w:spacing w:val="-10"/>
          <w:sz w:val="28"/>
          <w:szCs w:val="28"/>
          <w:lang w:val="en-GB"/>
        </w:rPr>
        <w:t xml:space="preserve"> Ride! (Mantua laughs) </w:t>
      </w:r>
      <w:r w:rsidRPr="00451D0B">
        <w:rPr>
          <w:rFonts w:ascii="Garamond" w:eastAsia="Times New Roman" w:hAnsi="Garamond" w:cs="ItalianOldStyleMT"/>
          <w:spacing w:val="-10"/>
          <w:sz w:val="28"/>
          <w:szCs w:val="28"/>
          <w:lang w:val="en-GB"/>
        </w:rPr>
        <w:t xml:space="preserve">where the “Laughter Yoga” created by </w:t>
      </w:r>
      <w:proofErr w:type="spellStart"/>
      <w:r w:rsidRPr="00451D0B">
        <w:rPr>
          <w:rFonts w:ascii="Garamond" w:eastAsia="Times New Roman" w:hAnsi="Garamond" w:cs="ItalianOldStyleMT"/>
          <w:spacing w:val="-10"/>
          <w:sz w:val="28"/>
          <w:szCs w:val="28"/>
          <w:lang w:val="en-GB"/>
        </w:rPr>
        <w:t>Dr.</w:t>
      </w:r>
      <w:proofErr w:type="spellEnd"/>
      <w:r w:rsidRPr="00451D0B">
        <w:rPr>
          <w:rFonts w:ascii="Garamond" w:eastAsia="Times New Roman" w:hAnsi="Garamond" w:cs="ItalianOldStyleMT"/>
          <w:spacing w:val="-10"/>
          <w:sz w:val="28"/>
          <w:szCs w:val="28"/>
          <w:lang w:val="en-GB"/>
        </w:rPr>
        <w:t xml:space="preserve"> Madan </w:t>
      </w:r>
      <w:proofErr w:type="spellStart"/>
      <w:r w:rsidRPr="00451D0B">
        <w:rPr>
          <w:rFonts w:ascii="Garamond" w:eastAsia="Times New Roman" w:hAnsi="Garamond" w:cs="ItalianOldStyleMT"/>
          <w:spacing w:val="-10"/>
          <w:sz w:val="28"/>
          <w:szCs w:val="28"/>
          <w:lang w:val="en-GB"/>
        </w:rPr>
        <w:t>Kataria</w:t>
      </w:r>
      <w:proofErr w:type="spellEnd"/>
      <w:r w:rsidRPr="00451D0B">
        <w:rPr>
          <w:rFonts w:ascii="Garamond" w:eastAsia="Times New Roman" w:hAnsi="Garamond" w:cs="ItalianOldStyleMT"/>
          <w:spacing w:val="-10"/>
          <w:sz w:val="28"/>
          <w:szCs w:val="28"/>
          <w:lang w:val="en-GB"/>
        </w:rPr>
        <w:t xml:space="preserve"> combines unconditional laughter with yogic breathing. She believes that the spread and the protection of Art, Culture and Nature in every form has the power to elevate the soul and lead it to what Seneca called “lasting peace and freedom”.</w:t>
      </w:r>
    </w:p>
    <w:p w:rsidR="00DA563A" w:rsidRPr="00D82EC5" w:rsidRDefault="00DA563A" w:rsidP="00DA563A">
      <w:pPr>
        <w:spacing w:after="0" w:line="240" w:lineRule="auto"/>
        <w:jc w:val="both"/>
        <w:rPr>
          <w:rFonts w:ascii="Garamond" w:eastAsia="Times New Roman" w:hAnsi="Garamond" w:cs="Jellyka-Western-Princess"/>
          <w:spacing w:val="-10"/>
          <w:sz w:val="28"/>
          <w:szCs w:val="28"/>
          <w:lang w:val="it-IT"/>
        </w:rPr>
      </w:pPr>
      <w:r w:rsidRPr="00451D0B">
        <w:rPr>
          <w:rFonts w:ascii="Garamond" w:eastAsia="Times New Roman" w:hAnsi="Garamond" w:cs="Times New Roman"/>
          <w:sz w:val="28"/>
          <w:szCs w:val="28"/>
        </w:rPr>
        <w:t xml:space="preserve">Because, as Brian Weiss is reminds us, “our objective is to let go of negative thoughts and emotions to discover peace, joy and interior happiness. You will find that life is much more beautiful”. </w:t>
      </w:r>
      <w:r w:rsidRPr="00451D0B">
        <w:rPr>
          <w:rFonts w:ascii="Garamond" w:eastAsia="Times New Roman" w:hAnsi="Garamond" w:cs="ItalianOldStyleMT"/>
          <w:spacing w:val="-10"/>
          <w:sz w:val="28"/>
          <w:szCs w:val="28"/>
          <w:lang w:val="en-GB"/>
        </w:rPr>
        <w:t xml:space="preserve">Finally, the Blue Witch has found the true philosopher's stone: the more you give Love, Light and Joy, the more you receive in return. And in </w:t>
      </w:r>
      <w:r>
        <w:rPr>
          <w:rFonts w:ascii="Garamond" w:eastAsia="Times New Roman" w:hAnsi="Garamond" w:cs="ItalianOldStyleMT"/>
          <w:spacing w:val="-10"/>
          <w:sz w:val="28"/>
          <w:szCs w:val="28"/>
          <w:lang w:val="en-GB"/>
        </w:rPr>
        <w:t xml:space="preserve">in the wonderful world of The Alchemic </w:t>
      </w:r>
      <w:proofErr w:type="spellStart"/>
      <w:r>
        <w:rPr>
          <w:rFonts w:ascii="Garamond" w:eastAsia="Times New Roman" w:hAnsi="Garamond" w:cs="ItalianOldStyleMT"/>
          <w:spacing w:val="-10"/>
          <w:sz w:val="28"/>
          <w:szCs w:val="28"/>
          <w:lang w:val="en-GB"/>
        </w:rPr>
        <w:t>Cartiglio</w:t>
      </w:r>
      <w:proofErr w:type="spellEnd"/>
      <w:r w:rsidRPr="00451D0B">
        <w:rPr>
          <w:rFonts w:ascii="Garamond" w:eastAsia="Times New Roman" w:hAnsi="Garamond" w:cs="ItalianOldStyleMT"/>
          <w:spacing w:val="-10"/>
          <w:sz w:val="28"/>
          <w:szCs w:val="28"/>
          <w:lang w:val="en-GB"/>
        </w:rPr>
        <w:t xml:space="preserve"> you can find many nuggets of gold. </w:t>
      </w:r>
      <w:r w:rsidRPr="00D82EC5">
        <w:rPr>
          <w:rFonts w:ascii="Garamond" w:eastAsia="Times New Roman" w:hAnsi="Garamond" w:cs="ItalianOldStyleMT"/>
          <w:spacing w:val="-10"/>
          <w:sz w:val="28"/>
          <w:szCs w:val="28"/>
          <w:lang w:val="it-IT"/>
        </w:rPr>
        <w:t xml:space="preserve">Come and </w:t>
      </w:r>
      <w:proofErr w:type="spellStart"/>
      <w:r w:rsidRPr="00D82EC5">
        <w:rPr>
          <w:rFonts w:ascii="Garamond" w:eastAsia="Times New Roman" w:hAnsi="Garamond" w:cs="ItalianOldStyleMT"/>
          <w:spacing w:val="-10"/>
          <w:sz w:val="28"/>
          <w:szCs w:val="28"/>
          <w:lang w:val="it-IT"/>
        </w:rPr>
        <w:t>see</w:t>
      </w:r>
      <w:proofErr w:type="spellEnd"/>
      <w:r w:rsidRPr="00D82EC5">
        <w:rPr>
          <w:rFonts w:ascii="Garamond" w:eastAsia="Times New Roman" w:hAnsi="Garamond" w:cs="ItalianOldStyleMT"/>
          <w:spacing w:val="-10"/>
          <w:sz w:val="28"/>
          <w:szCs w:val="28"/>
          <w:lang w:val="it-IT"/>
        </w:rPr>
        <w:t xml:space="preserve">! </w:t>
      </w:r>
    </w:p>
    <w:p w:rsidR="00DA563A" w:rsidRPr="00094287" w:rsidRDefault="00DA563A" w:rsidP="00DA563A">
      <w:pPr>
        <w:spacing w:after="0" w:line="240" w:lineRule="auto"/>
        <w:jc w:val="both"/>
        <w:rPr>
          <w:rFonts w:ascii="Garamond" w:eastAsia="Times New Roman" w:hAnsi="Garamond" w:cs="Jellyka-Western-Princess"/>
          <w:spacing w:val="-10"/>
          <w:sz w:val="28"/>
          <w:szCs w:val="28"/>
          <w:lang w:val="it-IT"/>
        </w:rPr>
      </w:pPr>
      <w:r w:rsidRPr="00094287">
        <w:rPr>
          <w:rFonts w:ascii="Garamond" w:eastAsia="Times New Roman" w:hAnsi="Garamond" w:cs="Jellyka-Western-Princess"/>
          <w:spacing w:val="-10"/>
          <w:sz w:val="28"/>
          <w:szCs w:val="28"/>
          <w:lang w:val="it-IT"/>
        </w:rPr>
        <w:t>Il Cartiglio Alchemico, frequenze energetiche per conoscere sé e il mondo…</w:t>
      </w:r>
    </w:p>
    <w:p w:rsidR="00DA563A" w:rsidRPr="00094287" w:rsidRDefault="00DA563A" w:rsidP="00DA563A">
      <w:pPr>
        <w:spacing w:after="0" w:line="240" w:lineRule="auto"/>
        <w:jc w:val="both"/>
        <w:rPr>
          <w:rFonts w:ascii="Garamond" w:eastAsia="Times New Roman" w:hAnsi="Garamond" w:cs="Jellyka-Western-Princess"/>
          <w:spacing w:val="-10"/>
          <w:sz w:val="28"/>
          <w:szCs w:val="28"/>
          <w:lang w:val="it-IT"/>
        </w:rPr>
      </w:pPr>
    </w:p>
    <w:p w:rsidR="00DA563A" w:rsidRPr="00094287" w:rsidRDefault="00DA563A" w:rsidP="00DA563A">
      <w:pPr>
        <w:spacing w:after="0" w:line="240" w:lineRule="auto"/>
        <w:jc w:val="both"/>
        <w:rPr>
          <w:rFonts w:ascii="Garamond" w:eastAsia="Times New Roman" w:hAnsi="Garamond" w:cs="Jellyka-Western-Princess"/>
          <w:spacing w:val="-10"/>
          <w:sz w:val="28"/>
          <w:szCs w:val="28"/>
          <w:lang w:val="it-IT"/>
        </w:rPr>
      </w:pPr>
    </w:p>
    <w:p w:rsidR="00E22673" w:rsidRPr="00DA563A" w:rsidRDefault="00E22673" w:rsidP="00D654DB">
      <w:pPr>
        <w:jc w:val="both"/>
        <w:rPr>
          <w:rFonts w:ascii="Garamond" w:hAnsi="Garamond"/>
          <w:sz w:val="28"/>
          <w:szCs w:val="28"/>
          <w:lang w:val="it-IT"/>
        </w:rPr>
      </w:pPr>
    </w:p>
    <w:p w:rsidR="00BD2A82" w:rsidRPr="00DA563A" w:rsidRDefault="00BD2A82" w:rsidP="002963B0">
      <w:pPr>
        <w:jc w:val="both"/>
        <w:rPr>
          <w:rFonts w:ascii="Garamond" w:hAnsi="Garamond"/>
          <w:sz w:val="28"/>
          <w:szCs w:val="28"/>
          <w:lang w:val="it-IT"/>
        </w:rPr>
      </w:pPr>
    </w:p>
    <w:p w:rsidR="002963B0" w:rsidRPr="000E55BB" w:rsidRDefault="002963B0" w:rsidP="002963B0">
      <w:pPr>
        <w:jc w:val="both"/>
        <w:rPr>
          <w:rFonts w:ascii="Garamond" w:hAnsi="Garamond"/>
          <w:strike/>
          <w:sz w:val="28"/>
          <w:szCs w:val="28"/>
          <w:lang w:val="it-IT"/>
        </w:rPr>
      </w:pPr>
      <w:r w:rsidRPr="000E55BB">
        <w:rPr>
          <w:rFonts w:ascii="Garamond" w:hAnsi="Garamond"/>
          <w:strike/>
          <w:sz w:val="28"/>
          <w:szCs w:val="28"/>
          <w:lang w:val="it-IT"/>
        </w:rPr>
        <w:t>Integrazioni</w:t>
      </w:r>
    </w:p>
    <w:p w:rsidR="002963B0" w:rsidRPr="000E55BB" w:rsidRDefault="002963B0" w:rsidP="002963B0">
      <w:pPr>
        <w:spacing w:line="260" w:lineRule="atLeast"/>
        <w:jc w:val="both"/>
        <w:rPr>
          <w:rFonts w:ascii="Times New Roman" w:eastAsia="Times New Roman" w:hAnsi="Times New Roman" w:cs="Times New Roman"/>
          <w:strike/>
          <w:color w:val="000000"/>
          <w:sz w:val="24"/>
          <w:szCs w:val="24"/>
          <w:lang w:val="it-IT"/>
        </w:rPr>
      </w:pPr>
      <w:r w:rsidRPr="000E55BB">
        <w:rPr>
          <w:rFonts w:ascii="Garamond" w:eastAsia="Times New Roman" w:hAnsi="Garamond" w:cs="Times New Roman"/>
          <w:strike/>
          <w:color w:val="45495E"/>
          <w:sz w:val="32"/>
          <w:szCs w:val="32"/>
          <w:lang w:val="it-IT"/>
        </w:rPr>
        <w:t xml:space="preserve">I suoi viaggi oltre le Porte del Tempo l’hanno portata verso Reiki, Divinazione con Tarocchi, Numerologia, Ipnosi regressiva, Chirologia e Chiromanzia,  Riflessologia della mano/piede, Cromoterapia, Terapia del calore con Moxa, Fiori di Bach, </w:t>
      </w:r>
      <w:r w:rsidR="00B432B6" w:rsidRPr="000E55BB">
        <w:rPr>
          <w:rFonts w:ascii="Garamond" w:eastAsia="Times New Roman" w:hAnsi="Garamond" w:cs="Times New Roman"/>
          <w:strike/>
          <w:color w:val="45495E"/>
          <w:sz w:val="32"/>
          <w:szCs w:val="32"/>
          <w:lang w:val="it-IT"/>
        </w:rPr>
        <w:t xml:space="preserve">Cristalloterapia, </w:t>
      </w:r>
      <w:r w:rsidRPr="000E55BB">
        <w:rPr>
          <w:rFonts w:ascii="Garamond" w:eastAsia="Times New Roman" w:hAnsi="Garamond" w:cs="Times New Roman"/>
          <w:strike/>
          <w:color w:val="45495E"/>
          <w:sz w:val="32"/>
          <w:szCs w:val="32"/>
          <w:lang w:val="it-IT"/>
        </w:rPr>
        <w:t>Ritmo del Midollo Spinale (tutti certificati da diplomi) e tante altre ottime tecniche per eliminare lo stress e far ritrovare il benessere con l’ausilio di Ca</w:t>
      </w:r>
      <w:r w:rsidR="00AE343D" w:rsidRPr="000E55BB">
        <w:rPr>
          <w:rFonts w:ascii="Garamond" w:eastAsia="Times New Roman" w:hAnsi="Garamond" w:cs="Times New Roman"/>
          <w:strike/>
          <w:color w:val="45495E"/>
          <w:sz w:val="32"/>
          <w:szCs w:val="32"/>
          <w:lang w:val="it-IT"/>
        </w:rPr>
        <w:t>mpane Tibetane, Diapason 136,1 H</w:t>
      </w:r>
      <w:r w:rsidRPr="000E55BB">
        <w:rPr>
          <w:rFonts w:ascii="Garamond" w:eastAsia="Times New Roman" w:hAnsi="Garamond" w:cs="Times New Roman"/>
          <w:strike/>
          <w:color w:val="45495E"/>
          <w:sz w:val="32"/>
          <w:szCs w:val="32"/>
          <w:lang w:val="it-IT"/>
        </w:rPr>
        <w:t xml:space="preserve">z e  </w:t>
      </w:r>
      <w:proofErr w:type="spellStart"/>
      <w:r w:rsidRPr="000E55BB">
        <w:rPr>
          <w:rFonts w:ascii="Garamond" w:eastAsia="Times New Roman" w:hAnsi="Garamond" w:cs="Times New Roman"/>
          <w:strike/>
          <w:color w:val="45495E"/>
          <w:sz w:val="32"/>
          <w:szCs w:val="32"/>
          <w:lang w:val="it-IT"/>
        </w:rPr>
        <w:t>Hang</w:t>
      </w:r>
      <w:proofErr w:type="spellEnd"/>
      <w:r w:rsidRPr="000E55BB">
        <w:rPr>
          <w:rFonts w:ascii="Garamond" w:eastAsia="Times New Roman" w:hAnsi="Garamond" w:cs="Times New Roman"/>
          <w:strike/>
          <w:color w:val="45495E"/>
          <w:sz w:val="32"/>
          <w:szCs w:val="32"/>
          <w:lang w:val="it-IT"/>
        </w:rPr>
        <w:t>.</w:t>
      </w:r>
    </w:p>
    <w:p w:rsidR="002963B0" w:rsidRPr="002963B0" w:rsidRDefault="002963B0" w:rsidP="002963B0">
      <w:pPr>
        <w:spacing w:line="260" w:lineRule="atLeast"/>
        <w:jc w:val="both"/>
        <w:rPr>
          <w:rFonts w:ascii="Times New Roman" w:eastAsia="Times New Roman" w:hAnsi="Times New Roman" w:cs="Times New Roman"/>
          <w:color w:val="000000"/>
          <w:sz w:val="24"/>
          <w:szCs w:val="24"/>
          <w:lang w:val="it-IT"/>
        </w:rPr>
      </w:pPr>
      <w:r w:rsidRPr="002963B0">
        <w:rPr>
          <w:rFonts w:ascii="Times New Roman" w:eastAsia="Times New Roman" w:hAnsi="Times New Roman" w:cs="Times New Roman"/>
          <w:color w:val="000000"/>
          <w:sz w:val="24"/>
          <w:szCs w:val="24"/>
          <w:lang w:val="it-IT"/>
        </w:rPr>
        <w:t> </w:t>
      </w:r>
    </w:p>
    <w:p w:rsidR="002963B0" w:rsidRPr="000E55BB" w:rsidRDefault="002963B0" w:rsidP="00B432B6">
      <w:pPr>
        <w:pStyle w:val="PreformattatoHTML"/>
        <w:shd w:val="clear" w:color="auto" w:fill="FFFFFF"/>
        <w:rPr>
          <w:rFonts w:ascii="Garamond" w:eastAsia="Times New Roman" w:hAnsi="Garamond" w:cs="Courier New"/>
          <w:strike/>
          <w:color w:val="212121"/>
          <w:sz w:val="32"/>
          <w:szCs w:val="32"/>
        </w:rPr>
      </w:pPr>
      <w:r w:rsidRPr="000E55BB">
        <w:rPr>
          <w:rFonts w:ascii="Garamond" w:eastAsia="Calibri" w:hAnsi="Garamond" w:cs="Times New Roman"/>
          <w:iCs/>
          <w:strike/>
          <w:color w:val="25587E"/>
          <w:sz w:val="32"/>
          <w:szCs w:val="32"/>
        </w:rPr>
        <w:t xml:space="preserve">Her travels beyond the Doors of Time took her to Reiki, Fortune teller Tarots, Numerology, Regressive hypnosis, </w:t>
      </w:r>
      <w:proofErr w:type="spellStart"/>
      <w:r w:rsidRPr="000E55BB">
        <w:rPr>
          <w:rFonts w:ascii="Garamond" w:eastAsia="Calibri" w:hAnsi="Garamond" w:cs="Times New Roman"/>
          <w:iCs/>
          <w:strike/>
          <w:color w:val="25587E"/>
          <w:sz w:val="32"/>
          <w:szCs w:val="32"/>
        </w:rPr>
        <w:t>Chirology</w:t>
      </w:r>
      <w:proofErr w:type="spellEnd"/>
      <w:r w:rsidRPr="000E55BB">
        <w:rPr>
          <w:rFonts w:ascii="Garamond" w:eastAsia="Calibri" w:hAnsi="Garamond" w:cs="Times New Roman"/>
          <w:iCs/>
          <w:strike/>
          <w:color w:val="25587E"/>
          <w:sz w:val="32"/>
          <w:szCs w:val="32"/>
        </w:rPr>
        <w:t xml:space="preserve"> and Chiromancy, Hand/foot reflexology, Color therapy, Heat therap</w:t>
      </w:r>
      <w:r w:rsidR="00B432B6" w:rsidRPr="000E55BB">
        <w:rPr>
          <w:rFonts w:ascii="Garamond" w:eastAsia="Calibri" w:hAnsi="Garamond" w:cs="Times New Roman"/>
          <w:iCs/>
          <w:strike/>
          <w:color w:val="25587E"/>
          <w:sz w:val="32"/>
          <w:szCs w:val="32"/>
        </w:rPr>
        <w:t xml:space="preserve">y with </w:t>
      </w:r>
      <w:proofErr w:type="spellStart"/>
      <w:r w:rsidR="00B432B6" w:rsidRPr="000E55BB">
        <w:rPr>
          <w:rFonts w:ascii="Garamond" w:eastAsia="Calibri" w:hAnsi="Garamond" w:cs="Times New Roman"/>
          <w:iCs/>
          <w:strike/>
          <w:color w:val="25587E"/>
          <w:sz w:val="32"/>
          <w:szCs w:val="32"/>
        </w:rPr>
        <w:t>Moxa</w:t>
      </w:r>
      <w:proofErr w:type="spellEnd"/>
      <w:r w:rsidR="00B432B6" w:rsidRPr="000E55BB">
        <w:rPr>
          <w:rFonts w:ascii="Garamond" w:eastAsia="Calibri" w:hAnsi="Garamond" w:cs="Times New Roman"/>
          <w:iCs/>
          <w:strike/>
          <w:color w:val="25587E"/>
          <w:sz w:val="32"/>
          <w:szCs w:val="32"/>
        </w:rPr>
        <w:t>, Bach Flower Remedy,</w:t>
      </w:r>
      <w:r w:rsidR="00B432B6" w:rsidRPr="000E55BB">
        <w:rPr>
          <w:rFonts w:ascii="Garamond" w:eastAsia="Times New Roman" w:hAnsi="Garamond" w:cs="Courier New"/>
          <w:strike/>
          <w:color w:val="212121"/>
          <w:sz w:val="32"/>
          <w:szCs w:val="32"/>
          <w:lang w:val="en"/>
        </w:rPr>
        <w:t xml:space="preserve"> Crystal therapy, </w:t>
      </w:r>
      <w:r w:rsidRPr="000E55BB">
        <w:rPr>
          <w:rFonts w:ascii="Garamond" w:eastAsia="Calibri" w:hAnsi="Garamond" w:cs="Times New Roman"/>
          <w:iCs/>
          <w:strike/>
          <w:color w:val="25587E"/>
          <w:sz w:val="32"/>
          <w:szCs w:val="32"/>
        </w:rPr>
        <w:t xml:space="preserve">Spinal cord rhythm (all certified by diplomas) and other great techniques to eliminate stress and </w:t>
      </w:r>
      <w:r w:rsidRPr="000E55BB">
        <w:rPr>
          <w:rFonts w:ascii="Garamond" w:eastAsia="Times New Roman" w:hAnsi="Garamond" w:cs="Calibri"/>
          <w:strike/>
          <w:color w:val="25587E"/>
          <w:sz w:val="32"/>
          <w:szCs w:val="32"/>
        </w:rPr>
        <w:t xml:space="preserve">to find wellness with Tibetan Singing Bowls, </w:t>
      </w:r>
      <w:r w:rsidR="00AE343D" w:rsidRPr="000E55BB">
        <w:rPr>
          <w:rFonts w:ascii="Garamond" w:eastAsia="Times New Roman" w:hAnsi="Garamond" w:cs="Calibri"/>
          <w:strike/>
          <w:color w:val="45495E"/>
          <w:sz w:val="32"/>
          <w:szCs w:val="32"/>
        </w:rPr>
        <w:t>Diapason 136,1 H</w:t>
      </w:r>
      <w:r w:rsidRPr="000E55BB">
        <w:rPr>
          <w:rFonts w:ascii="Garamond" w:eastAsia="Times New Roman" w:hAnsi="Garamond" w:cs="Calibri"/>
          <w:strike/>
          <w:color w:val="45495E"/>
          <w:sz w:val="32"/>
          <w:szCs w:val="32"/>
        </w:rPr>
        <w:t>z and Hang.</w:t>
      </w:r>
    </w:p>
    <w:p w:rsidR="00E86C48" w:rsidRPr="007840DA" w:rsidRDefault="00E86C48">
      <w:pPr>
        <w:rPr>
          <w:rFonts w:ascii="Garamond" w:eastAsia="Times New Roman" w:hAnsi="Garamond" w:cs="Times New Roman"/>
          <w:color w:val="45495E"/>
          <w:sz w:val="32"/>
          <w:szCs w:val="32"/>
        </w:rPr>
      </w:pPr>
    </w:p>
    <w:p w:rsidR="00E86C48" w:rsidRPr="007840DA" w:rsidRDefault="00E86C48">
      <w:pPr>
        <w:rPr>
          <w:rFonts w:ascii="Garamond" w:eastAsia="Times New Roman" w:hAnsi="Garamond" w:cs="Times New Roman"/>
          <w:color w:val="45495E"/>
          <w:sz w:val="32"/>
          <w:szCs w:val="32"/>
        </w:rPr>
      </w:pPr>
    </w:p>
    <w:p w:rsidR="00E86C48" w:rsidRPr="00D81C4D" w:rsidRDefault="00E86C48">
      <w:pPr>
        <w:rPr>
          <w:rFonts w:ascii="Garamond" w:eastAsia="Times New Roman" w:hAnsi="Garamond" w:cs="Times New Roman"/>
          <w:strike/>
          <w:color w:val="45495E"/>
          <w:sz w:val="32"/>
          <w:szCs w:val="32"/>
          <w:lang w:val="it-IT"/>
        </w:rPr>
      </w:pPr>
      <w:r w:rsidRPr="00D81C4D">
        <w:rPr>
          <w:rFonts w:ascii="Garamond" w:eastAsia="Times New Roman" w:hAnsi="Garamond" w:cs="Times New Roman"/>
          <w:strike/>
          <w:color w:val="45495E"/>
          <w:sz w:val="32"/>
          <w:szCs w:val="32"/>
          <w:lang w:val="it-IT"/>
        </w:rPr>
        <w:t>1 Pubblicazioni</w:t>
      </w:r>
    </w:p>
    <w:p w:rsidR="006663DA" w:rsidRPr="00D81C4D" w:rsidRDefault="00E86C48">
      <w:pPr>
        <w:rPr>
          <w:rFonts w:ascii="Garamond" w:eastAsia="Times New Roman" w:hAnsi="Garamond" w:cs="Times New Roman"/>
          <w:strike/>
          <w:color w:val="45495E"/>
          <w:sz w:val="32"/>
          <w:szCs w:val="32"/>
          <w:lang w:val="it-IT"/>
        </w:rPr>
      </w:pPr>
      <w:r w:rsidRPr="00D81C4D">
        <w:rPr>
          <w:rFonts w:ascii="Garamond" w:eastAsia="Times New Roman" w:hAnsi="Garamond" w:cs="Times New Roman"/>
          <w:strike/>
          <w:color w:val="45495E"/>
          <w:sz w:val="32"/>
          <w:szCs w:val="32"/>
          <w:lang w:val="it-IT"/>
        </w:rPr>
        <w:t>2</w:t>
      </w:r>
      <w:r w:rsidR="00646FCD" w:rsidRPr="00D81C4D">
        <w:rPr>
          <w:rFonts w:ascii="Garamond" w:eastAsia="Times New Roman" w:hAnsi="Garamond" w:cs="Times New Roman"/>
          <w:strike/>
          <w:color w:val="45495E"/>
          <w:sz w:val="32"/>
          <w:szCs w:val="32"/>
          <w:lang w:val="it-IT"/>
        </w:rPr>
        <w:t xml:space="preserve"> Incisioni antiche </w:t>
      </w:r>
      <w:r w:rsidR="006663DA" w:rsidRPr="00D81C4D">
        <w:rPr>
          <w:rFonts w:ascii="Garamond" w:eastAsia="Times New Roman" w:hAnsi="Garamond" w:cs="Times New Roman"/>
          <w:strike/>
          <w:color w:val="FF0000"/>
          <w:sz w:val="32"/>
          <w:szCs w:val="32"/>
          <w:lang w:val="it-IT"/>
        </w:rPr>
        <w:t>Al Cartiglio</w:t>
      </w:r>
      <w:r w:rsidR="00AC026E" w:rsidRPr="00D81C4D">
        <w:rPr>
          <w:rFonts w:ascii="Garamond" w:eastAsia="Times New Roman" w:hAnsi="Garamond" w:cs="Times New Roman"/>
          <w:strike/>
          <w:color w:val="FF0000"/>
          <w:sz w:val="32"/>
          <w:szCs w:val="32"/>
          <w:lang w:val="it-IT"/>
        </w:rPr>
        <w:t xml:space="preserve"> Mantovano</w:t>
      </w:r>
      <w:r w:rsidR="00A62C67" w:rsidRPr="00D81C4D">
        <w:rPr>
          <w:rFonts w:ascii="Garamond" w:eastAsia="Times New Roman" w:hAnsi="Garamond" w:cs="Times New Roman"/>
          <w:strike/>
          <w:color w:val="FF0000"/>
          <w:sz w:val="32"/>
          <w:szCs w:val="32"/>
          <w:lang w:val="it-IT"/>
        </w:rPr>
        <w:t xml:space="preserve"> </w:t>
      </w:r>
      <w:r w:rsidR="006663DA" w:rsidRPr="00D81C4D">
        <w:rPr>
          <w:rFonts w:ascii="Garamond" w:eastAsia="Times New Roman" w:hAnsi="Garamond" w:cs="Times New Roman"/>
          <w:strike/>
          <w:color w:val="FF0000"/>
          <w:sz w:val="32"/>
          <w:szCs w:val="32"/>
          <w:lang w:val="it-IT"/>
        </w:rPr>
        <w:t>piano terra, c</w:t>
      </w:r>
      <w:r w:rsidR="00A62C67" w:rsidRPr="00D81C4D">
        <w:rPr>
          <w:rFonts w:ascii="Garamond" w:eastAsia="Times New Roman" w:hAnsi="Garamond" w:cs="Times New Roman"/>
          <w:strike/>
          <w:color w:val="FF0000"/>
          <w:sz w:val="32"/>
          <w:szCs w:val="32"/>
          <w:lang w:val="it-IT"/>
        </w:rPr>
        <w:t>ome in una</w:t>
      </w:r>
      <w:r w:rsidR="009E3F82" w:rsidRPr="00D81C4D">
        <w:rPr>
          <w:rFonts w:ascii="Garamond" w:eastAsia="Times New Roman" w:hAnsi="Garamond" w:cs="Times New Roman"/>
          <w:strike/>
          <w:color w:val="FF0000"/>
          <w:sz w:val="32"/>
          <w:szCs w:val="32"/>
          <w:lang w:val="it-IT"/>
        </w:rPr>
        <w:t xml:space="preserve"> stuzzicante</w:t>
      </w:r>
      <w:r w:rsidR="00A62C67" w:rsidRPr="00D81C4D">
        <w:rPr>
          <w:rFonts w:ascii="Garamond" w:eastAsia="Times New Roman" w:hAnsi="Garamond" w:cs="Times New Roman"/>
          <w:strike/>
          <w:color w:val="FF0000"/>
          <w:sz w:val="32"/>
          <w:szCs w:val="32"/>
          <w:lang w:val="it-IT"/>
        </w:rPr>
        <w:t xml:space="preserve"> </w:t>
      </w:r>
      <w:r w:rsidR="006663DA" w:rsidRPr="00D81C4D">
        <w:rPr>
          <w:rFonts w:ascii="Garamond" w:eastAsia="Times New Roman" w:hAnsi="Garamond" w:cs="Times New Roman"/>
          <w:strike/>
          <w:color w:val="FF0000"/>
          <w:sz w:val="32"/>
          <w:szCs w:val="32"/>
          <w:lang w:val="it-IT"/>
        </w:rPr>
        <w:t xml:space="preserve">caccia al tesoro, si può scoprire la raffinata selezione di </w:t>
      </w:r>
      <w:r w:rsidR="009E3F82" w:rsidRPr="00D81C4D">
        <w:rPr>
          <w:rFonts w:ascii="Garamond" w:eastAsia="Times New Roman" w:hAnsi="Garamond" w:cs="Times New Roman"/>
          <w:strike/>
          <w:color w:val="FF0000"/>
          <w:sz w:val="32"/>
          <w:szCs w:val="32"/>
          <w:lang w:val="it-IT"/>
        </w:rPr>
        <w:t>libri, di impressioni antiche</w:t>
      </w:r>
      <w:r w:rsidR="006663DA" w:rsidRPr="00D81C4D">
        <w:rPr>
          <w:rFonts w:ascii="Garamond" w:eastAsia="Times New Roman" w:hAnsi="Garamond" w:cs="Times New Roman"/>
          <w:strike/>
          <w:color w:val="FF0000"/>
          <w:sz w:val="32"/>
          <w:szCs w:val="32"/>
          <w:lang w:val="it-IT"/>
        </w:rPr>
        <w:t xml:space="preserve"> accuratamente c</w:t>
      </w:r>
      <w:r w:rsidR="009E3F82" w:rsidRPr="00D81C4D">
        <w:rPr>
          <w:rFonts w:ascii="Garamond" w:eastAsia="Times New Roman" w:hAnsi="Garamond" w:cs="Times New Roman"/>
          <w:strike/>
          <w:color w:val="FF0000"/>
          <w:sz w:val="32"/>
          <w:szCs w:val="32"/>
          <w:lang w:val="it-IT"/>
        </w:rPr>
        <w:t xml:space="preserve">ertificate e poste in </w:t>
      </w:r>
      <w:proofErr w:type="spellStart"/>
      <w:r w:rsidR="009E3F82" w:rsidRPr="00D81C4D">
        <w:rPr>
          <w:rFonts w:ascii="Garamond" w:eastAsia="Times New Roman" w:hAnsi="Garamond" w:cs="Times New Roman"/>
          <w:strike/>
          <w:color w:val="FF0000"/>
          <w:sz w:val="32"/>
          <w:szCs w:val="32"/>
          <w:lang w:val="it-IT"/>
        </w:rPr>
        <w:t>passepartout</w:t>
      </w:r>
      <w:proofErr w:type="spellEnd"/>
      <w:r w:rsidR="009E3F82" w:rsidRPr="00D81C4D">
        <w:rPr>
          <w:rFonts w:ascii="Garamond" w:eastAsia="Times New Roman" w:hAnsi="Garamond" w:cs="Times New Roman"/>
          <w:strike/>
          <w:color w:val="FF0000"/>
          <w:sz w:val="32"/>
          <w:szCs w:val="32"/>
          <w:lang w:val="it-IT"/>
        </w:rPr>
        <w:t xml:space="preserve"> acid</w:t>
      </w:r>
      <w:r w:rsidR="006663DA" w:rsidRPr="00D81C4D">
        <w:rPr>
          <w:rFonts w:ascii="Garamond" w:eastAsia="Times New Roman" w:hAnsi="Garamond" w:cs="Times New Roman"/>
          <w:strike/>
          <w:color w:val="FF0000"/>
          <w:sz w:val="32"/>
          <w:szCs w:val="32"/>
          <w:lang w:val="it-IT"/>
        </w:rPr>
        <w:t xml:space="preserve">-free. Si esegue anche la </w:t>
      </w:r>
      <w:proofErr w:type="spellStart"/>
      <w:r w:rsidR="006663DA" w:rsidRPr="00D81C4D">
        <w:rPr>
          <w:rFonts w:ascii="Garamond" w:eastAsia="Times New Roman" w:hAnsi="Garamond" w:cs="Times New Roman"/>
          <w:strike/>
          <w:color w:val="FF0000"/>
          <w:sz w:val="32"/>
          <w:szCs w:val="32"/>
          <w:lang w:val="it-IT"/>
        </w:rPr>
        <w:t>corniceria</w:t>
      </w:r>
      <w:proofErr w:type="spellEnd"/>
      <w:r w:rsidR="006663DA" w:rsidRPr="00D81C4D">
        <w:rPr>
          <w:rFonts w:ascii="Garamond" w:eastAsia="Times New Roman" w:hAnsi="Garamond" w:cs="Times New Roman"/>
          <w:strike/>
          <w:color w:val="FF0000"/>
          <w:sz w:val="32"/>
          <w:szCs w:val="32"/>
          <w:lang w:val="it-IT"/>
        </w:rPr>
        <w:t xml:space="preserve"> conservativa che ne permette l’esposizione duratura </w:t>
      </w:r>
      <w:r w:rsidR="009E3F82" w:rsidRPr="00D81C4D">
        <w:rPr>
          <w:rFonts w:ascii="Garamond" w:eastAsia="Times New Roman" w:hAnsi="Garamond" w:cs="Times New Roman"/>
          <w:strike/>
          <w:color w:val="FF0000"/>
          <w:sz w:val="32"/>
          <w:szCs w:val="32"/>
          <w:lang w:val="it-IT"/>
        </w:rPr>
        <w:t xml:space="preserve">nel tempo </w:t>
      </w:r>
      <w:r w:rsidR="006663DA" w:rsidRPr="00D81C4D">
        <w:rPr>
          <w:rFonts w:ascii="Garamond" w:eastAsia="Times New Roman" w:hAnsi="Garamond" w:cs="Times New Roman"/>
          <w:strike/>
          <w:color w:val="FF0000"/>
          <w:sz w:val="32"/>
          <w:szCs w:val="32"/>
          <w:lang w:val="it-IT"/>
        </w:rPr>
        <w:t>e senza danni.</w:t>
      </w:r>
    </w:p>
    <w:p w:rsidR="00646FCD" w:rsidRPr="00D81C4D" w:rsidRDefault="00646FCD">
      <w:pPr>
        <w:rPr>
          <w:rFonts w:ascii="Garamond" w:eastAsia="Times New Roman" w:hAnsi="Garamond" w:cs="Times New Roman"/>
          <w:strike/>
          <w:color w:val="45495E"/>
          <w:sz w:val="32"/>
          <w:szCs w:val="32"/>
          <w:lang w:val="it-IT"/>
        </w:rPr>
      </w:pPr>
      <w:r>
        <w:rPr>
          <w:rFonts w:ascii="Garamond" w:eastAsia="Times New Roman" w:hAnsi="Garamond" w:cs="Times New Roman"/>
          <w:color w:val="45495E"/>
          <w:sz w:val="32"/>
          <w:szCs w:val="32"/>
          <w:lang w:val="it-IT"/>
        </w:rPr>
        <w:t xml:space="preserve">3 </w:t>
      </w:r>
      <w:r w:rsidRPr="00D81C4D">
        <w:rPr>
          <w:rFonts w:ascii="Garamond" w:eastAsia="Times New Roman" w:hAnsi="Garamond" w:cs="Times New Roman"/>
          <w:strike/>
          <w:color w:val="45495E"/>
          <w:sz w:val="32"/>
          <w:szCs w:val="32"/>
          <w:lang w:val="it-IT"/>
        </w:rPr>
        <w:t>La Carta del Cartiglio e Calligrafia</w:t>
      </w:r>
      <w:r w:rsidR="00A62C67" w:rsidRPr="00D81C4D">
        <w:rPr>
          <w:rFonts w:ascii="Garamond" w:eastAsia="Times New Roman" w:hAnsi="Garamond" w:cs="Times New Roman"/>
          <w:strike/>
          <w:color w:val="45495E"/>
          <w:sz w:val="32"/>
          <w:szCs w:val="32"/>
          <w:lang w:val="it-IT"/>
        </w:rPr>
        <w:t xml:space="preserve"> </w:t>
      </w:r>
      <w:r w:rsidR="00A62C67" w:rsidRPr="00D81C4D">
        <w:rPr>
          <w:rFonts w:ascii="Garamond" w:eastAsia="Times New Roman" w:hAnsi="Garamond" w:cs="Times New Roman"/>
          <w:strike/>
          <w:color w:val="FF0000"/>
          <w:sz w:val="32"/>
          <w:szCs w:val="32"/>
          <w:lang w:val="it-IT"/>
        </w:rPr>
        <w:t xml:space="preserve">Al Cartiglio </w:t>
      </w:r>
      <w:r w:rsidR="00AC026E" w:rsidRPr="00D81C4D">
        <w:rPr>
          <w:rFonts w:ascii="Garamond" w:eastAsia="Times New Roman" w:hAnsi="Garamond" w:cs="Times New Roman"/>
          <w:strike/>
          <w:color w:val="FF0000"/>
          <w:sz w:val="32"/>
          <w:szCs w:val="32"/>
          <w:lang w:val="it-IT"/>
        </w:rPr>
        <w:t xml:space="preserve">Mantovano </w:t>
      </w:r>
      <w:r w:rsidR="00A62C67" w:rsidRPr="00D81C4D">
        <w:rPr>
          <w:rFonts w:ascii="Garamond" w:eastAsia="Times New Roman" w:hAnsi="Garamond" w:cs="Times New Roman"/>
          <w:strike/>
          <w:color w:val="FF0000"/>
          <w:sz w:val="32"/>
          <w:szCs w:val="32"/>
          <w:lang w:val="it-IT"/>
        </w:rPr>
        <w:t xml:space="preserve">piano terra sono conservate le Golosità di Carta, appetitosa linea di oggetti di </w:t>
      </w:r>
      <w:r w:rsidR="00A62C67" w:rsidRPr="00D81C4D">
        <w:rPr>
          <w:rFonts w:ascii="Garamond" w:eastAsia="Times New Roman" w:hAnsi="Garamond" w:cs="Times New Roman"/>
          <w:i/>
          <w:strike/>
          <w:color w:val="FF0000"/>
          <w:sz w:val="32"/>
          <w:szCs w:val="32"/>
          <w:lang w:val="it-IT"/>
        </w:rPr>
        <w:t>design</w:t>
      </w:r>
      <w:r w:rsidR="00A62C67" w:rsidRPr="00D81C4D">
        <w:rPr>
          <w:rFonts w:ascii="Garamond" w:eastAsia="Times New Roman" w:hAnsi="Garamond" w:cs="Times New Roman"/>
          <w:strike/>
          <w:color w:val="FF0000"/>
          <w:sz w:val="32"/>
          <w:szCs w:val="32"/>
          <w:lang w:val="it-IT"/>
        </w:rPr>
        <w:t xml:space="preserve"> e stampe realizzata su carta prodotta a mano o antichizzata. La calligrafia effettuata pennino e inchiostro riconsegna l’iscrizione</w:t>
      </w:r>
      <w:r w:rsidR="00535F74" w:rsidRPr="00D81C4D">
        <w:rPr>
          <w:rFonts w:ascii="Garamond" w:eastAsia="Times New Roman" w:hAnsi="Garamond" w:cs="Times New Roman"/>
          <w:strike/>
          <w:color w:val="FF0000"/>
          <w:sz w:val="32"/>
          <w:szCs w:val="32"/>
          <w:lang w:val="it-IT"/>
        </w:rPr>
        <w:t xml:space="preserve"> al gotico e alla canceller</w:t>
      </w:r>
      <w:r w:rsidR="00A62C67" w:rsidRPr="00D81C4D">
        <w:rPr>
          <w:rFonts w:ascii="Garamond" w:eastAsia="Times New Roman" w:hAnsi="Garamond" w:cs="Times New Roman"/>
          <w:strike/>
          <w:color w:val="FF0000"/>
          <w:sz w:val="32"/>
          <w:szCs w:val="32"/>
          <w:lang w:val="it-IT"/>
        </w:rPr>
        <w:t>esca su pergamene personalizzate</w:t>
      </w:r>
      <w:r w:rsidR="00535F74" w:rsidRPr="00D81C4D">
        <w:rPr>
          <w:rFonts w:ascii="Garamond" w:eastAsia="Times New Roman" w:hAnsi="Garamond" w:cs="Times New Roman"/>
          <w:strike/>
          <w:color w:val="FF0000"/>
          <w:sz w:val="32"/>
          <w:szCs w:val="32"/>
          <w:lang w:val="it-IT"/>
        </w:rPr>
        <w:t>.</w:t>
      </w:r>
    </w:p>
    <w:p w:rsidR="00646FCD" w:rsidRPr="00D81C4D" w:rsidRDefault="00646FCD">
      <w:pPr>
        <w:rPr>
          <w:rFonts w:ascii="Garamond" w:eastAsia="Times New Roman" w:hAnsi="Garamond" w:cs="Times New Roman"/>
          <w:strike/>
          <w:color w:val="FF0000"/>
          <w:sz w:val="32"/>
          <w:szCs w:val="32"/>
          <w:lang w:val="it-IT"/>
        </w:rPr>
      </w:pPr>
      <w:r w:rsidRPr="00D81C4D">
        <w:rPr>
          <w:rFonts w:ascii="Garamond" w:eastAsia="Times New Roman" w:hAnsi="Garamond" w:cs="Times New Roman"/>
          <w:strike/>
          <w:color w:val="45495E"/>
          <w:sz w:val="32"/>
          <w:szCs w:val="32"/>
          <w:lang w:val="it-IT"/>
        </w:rPr>
        <w:t>4 Restauro</w:t>
      </w:r>
      <w:r w:rsidR="00535F74" w:rsidRPr="00D81C4D">
        <w:rPr>
          <w:rFonts w:ascii="Garamond" w:eastAsia="Times New Roman" w:hAnsi="Garamond" w:cs="Times New Roman"/>
          <w:strike/>
          <w:color w:val="45495E"/>
          <w:sz w:val="32"/>
          <w:szCs w:val="32"/>
          <w:lang w:val="it-IT"/>
        </w:rPr>
        <w:t xml:space="preserve"> </w:t>
      </w:r>
      <w:r w:rsidR="00535F74" w:rsidRPr="00D81C4D">
        <w:rPr>
          <w:rFonts w:ascii="Garamond" w:eastAsia="Times New Roman" w:hAnsi="Garamond" w:cs="Times New Roman"/>
          <w:strike/>
          <w:color w:val="FF0000"/>
          <w:sz w:val="32"/>
          <w:szCs w:val="32"/>
          <w:lang w:val="it-IT"/>
        </w:rPr>
        <w:t xml:space="preserve">Amore per la Carta significa anche curare mediante il restauro cartaceo le incisioni e i volumi ammalorati, riportandoli alla fruibilità, nel pieno rispetto del loro valore. </w:t>
      </w:r>
      <w:r w:rsidR="000559F9" w:rsidRPr="00D81C4D">
        <w:rPr>
          <w:rFonts w:ascii="Garamond" w:eastAsia="Times New Roman" w:hAnsi="Garamond" w:cs="Times New Roman"/>
          <w:strike/>
          <w:color w:val="FF0000"/>
          <w:sz w:val="32"/>
          <w:szCs w:val="32"/>
          <w:lang w:val="it-IT"/>
        </w:rPr>
        <w:t>Ad ogni restauro segue</w:t>
      </w:r>
      <w:r w:rsidR="009E3F82" w:rsidRPr="00D81C4D">
        <w:rPr>
          <w:rFonts w:ascii="Garamond" w:eastAsia="Times New Roman" w:hAnsi="Garamond" w:cs="Times New Roman"/>
          <w:strike/>
          <w:color w:val="FF0000"/>
          <w:sz w:val="32"/>
          <w:szCs w:val="32"/>
          <w:lang w:val="it-IT"/>
        </w:rPr>
        <w:t xml:space="preserve"> un’atten</w:t>
      </w:r>
      <w:r w:rsidR="00535F74" w:rsidRPr="00D81C4D">
        <w:rPr>
          <w:rFonts w:ascii="Garamond" w:eastAsia="Times New Roman" w:hAnsi="Garamond" w:cs="Times New Roman"/>
          <w:strike/>
          <w:color w:val="FF0000"/>
          <w:sz w:val="32"/>
          <w:szCs w:val="32"/>
          <w:lang w:val="it-IT"/>
        </w:rPr>
        <w:t xml:space="preserve">ta schedatura </w:t>
      </w:r>
      <w:r w:rsidR="000559F9" w:rsidRPr="00D81C4D">
        <w:rPr>
          <w:rFonts w:ascii="Garamond" w:eastAsia="Times New Roman" w:hAnsi="Garamond" w:cs="Times New Roman"/>
          <w:strike/>
          <w:color w:val="FF0000"/>
          <w:sz w:val="32"/>
          <w:szCs w:val="32"/>
          <w:lang w:val="it-IT"/>
        </w:rPr>
        <w:t>storico-artistica dell’opera e degli interventi effettuati</w:t>
      </w:r>
      <w:r w:rsidR="00535F74" w:rsidRPr="00D81C4D">
        <w:rPr>
          <w:rFonts w:ascii="Garamond" w:eastAsia="Times New Roman" w:hAnsi="Garamond" w:cs="Times New Roman"/>
          <w:strike/>
          <w:color w:val="FF0000"/>
          <w:sz w:val="32"/>
          <w:szCs w:val="32"/>
          <w:lang w:val="it-IT"/>
        </w:rPr>
        <w:t xml:space="preserve">. </w:t>
      </w:r>
      <w:r w:rsidR="006E4717" w:rsidRPr="00D81C4D">
        <w:rPr>
          <w:rFonts w:ascii="Garamond" w:eastAsia="Times New Roman" w:hAnsi="Garamond" w:cs="Times New Roman"/>
          <w:strike/>
          <w:color w:val="FF0000"/>
          <w:sz w:val="32"/>
          <w:szCs w:val="32"/>
          <w:lang w:val="it-IT"/>
        </w:rPr>
        <w:t>Tutti gli interventi sono completamente reversibili.</w:t>
      </w:r>
    </w:p>
    <w:p w:rsidR="00646FCD" w:rsidRPr="00D81C4D" w:rsidRDefault="00646FCD">
      <w:pPr>
        <w:rPr>
          <w:rFonts w:ascii="Garamond" w:eastAsia="Times New Roman" w:hAnsi="Garamond" w:cs="Times New Roman"/>
          <w:strike/>
          <w:color w:val="45495E"/>
          <w:sz w:val="32"/>
          <w:szCs w:val="32"/>
          <w:lang w:val="it-IT"/>
        </w:rPr>
      </w:pPr>
      <w:r w:rsidRPr="00D81C4D">
        <w:rPr>
          <w:rFonts w:ascii="Garamond" w:eastAsia="Times New Roman" w:hAnsi="Garamond" w:cs="Times New Roman"/>
          <w:strike/>
          <w:color w:val="45495E"/>
          <w:sz w:val="32"/>
          <w:szCs w:val="32"/>
          <w:lang w:val="it-IT"/>
        </w:rPr>
        <w:t>5 Eventi</w:t>
      </w:r>
      <w:r w:rsidR="000559F9" w:rsidRPr="00D81C4D">
        <w:rPr>
          <w:rFonts w:ascii="Garamond" w:eastAsia="Times New Roman" w:hAnsi="Garamond" w:cs="Times New Roman"/>
          <w:strike/>
          <w:color w:val="45495E"/>
          <w:sz w:val="32"/>
          <w:szCs w:val="32"/>
          <w:lang w:val="it-IT"/>
        </w:rPr>
        <w:t xml:space="preserve"> </w:t>
      </w:r>
      <w:r w:rsidR="000559F9" w:rsidRPr="00D81C4D">
        <w:rPr>
          <w:rFonts w:ascii="Garamond" w:eastAsia="Times New Roman" w:hAnsi="Garamond" w:cs="Times New Roman"/>
          <w:strike/>
          <w:color w:val="FF0000"/>
          <w:sz w:val="32"/>
          <w:szCs w:val="32"/>
          <w:lang w:val="it-IT"/>
        </w:rPr>
        <w:t>N</w:t>
      </w:r>
      <w:r w:rsidR="00816FF2" w:rsidRPr="00D81C4D">
        <w:rPr>
          <w:rFonts w:ascii="Garamond" w:eastAsia="Times New Roman" w:hAnsi="Garamond" w:cs="Times New Roman"/>
          <w:strike/>
          <w:color w:val="FF0000"/>
          <w:sz w:val="32"/>
          <w:szCs w:val="32"/>
          <w:lang w:val="it-IT"/>
        </w:rPr>
        <w:t>umerose</w:t>
      </w:r>
      <w:r w:rsidR="00BD4E3F" w:rsidRPr="00D81C4D">
        <w:rPr>
          <w:rFonts w:ascii="Garamond" w:eastAsia="Times New Roman" w:hAnsi="Garamond" w:cs="Times New Roman"/>
          <w:strike/>
          <w:color w:val="FF0000"/>
          <w:sz w:val="32"/>
          <w:szCs w:val="32"/>
          <w:lang w:val="it-IT"/>
        </w:rPr>
        <w:t xml:space="preserve"> s</w:t>
      </w:r>
      <w:r w:rsidR="00816FF2" w:rsidRPr="00D81C4D">
        <w:rPr>
          <w:rFonts w:ascii="Garamond" w:eastAsia="Times New Roman" w:hAnsi="Garamond" w:cs="Times New Roman"/>
          <w:strike/>
          <w:color w:val="FF0000"/>
          <w:sz w:val="32"/>
          <w:szCs w:val="32"/>
          <w:lang w:val="it-IT"/>
        </w:rPr>
        <w:t>ono state le ideazioni di eventi in prestigiose location: r</w:t>
      </w:r>
      <w:r w:rsidR="00BD4E3F" w:rsidRPr="00D81C4D">
        <w:rPr>
          <w:rFonts w:ascii="Garamond" w:hAnsi="Garamond"/>
          <w:strike/>
          <w:color w:val="FF0000"/>
          <w:sz w:val="32"/>
          <w:szCs w:val="32"/>
          <w:lang w:val="it-IT"/>
        </w:rPr>
        <w:t>assegne cinematografiche, spettacoli in tema risorgimentale</w:t>
      </w:r>
      <w:r w:rsidR="00816FF2" w:rsidRPr="00D81C4D">
        <w:rPr>
          <w:rFonts w:ascii="Garamond" w:hAnsi="Garamond"/>
          <w:strike/>
          <w:color w:val="FF0000"/>
          <w:sz w:val="32"/>
          <w:szCs w:val="32"/>
          <w:lang w:val="it-IT"/>
        </w:rPr>
        <w:t>,</w:t>
      </w:r>
      <w:r w:rsidR="00BD4E3F" w:rsidRPr="00D81C4D">
        <w:rPr>
          <w:rFonts w:ascii="Garamond" w:hAnsi="Garamond"/>
          <w:strike/>
          <w:color w:val="FF0000"/>
          <w:sz w:val="32"/>
          <w:szCs w:val="32"/>
          <w:lang w:val="it-IT"/>
        </w:rPr>
        <w:t xml:space="preserve"> </w:t>
      </w:r>
      <w:r w:rsidR="00816FF2" w:rsidRPr="00D81C4D">
        <w:rPr>
          <w:rFonts w:ascii="Garamond" w:hAnsi="Garamond"/>
          <w:strike/>
          <w:color w:val="FF0000"/>
          <w:sz w:val="32"/>
          <w:szCs w:val="32"/>
          <w:lang w:val="it-IT"/>
        </w:rPr>
        <w:t>presentazioni</w:t>
      </w:r>
      <w:r w:rsidR="00BD4E3F" w:rsidRPr="00D81C4D">
        <w:rPr>
          <w:rFonts w:ascii="Garamond" w:hAnsi="Garamond"/>
          <w:strike/>
          <w:color w:val="FF0000"/>
          <w:sz w:val="32"/>
          <w:szCs w:val="32"/>
          <w:lang w:val="it-IT"/>
        </w:rPr>
        <w:t xml:space="preserve"> libri, mostre </w:t>
      </w:r>
      <w:r w:rsidR="00816FF2" w:rsidRPr="00D81C4D">
        <w:rPr>
          <w:rFonts w:ascii="Garamond" w:hAnsi="Garamond"/>
          <w:strike/>
          <w:color w:val="FF0000"/>
          <w:sz w:val="32"/>
          <w:szCs w:val="32"/>
          <w:lang w:val="it-IT"/>
        </w:rPr>
        <w:t xml:space="preserve">di incisioni antiche, fotografie e oggetti, percorsi didattici su Teodoro Moneta e </w:t>
      </w:r>
      <w:r w:rsidR="00816FF2" w:rsidRPr="00D81C4D">
        <w:rPr>
          <w:rFonts w:ascii="Garamond" w:eastAsia="Times New Roman" w:hAnsi="Garamond" w:cs="Times New Roman"/>
          <w:strike/>
          <w:color w:val="FF0000"/>
          <w:sz w:val="32"/>
          <w:szCs w:val="32"/>
          <w:lang w:val="it-IT"/>
        </w:rPr>
        <w:t xml:space="preserve"> </w:t>
      </w:r>
      <w:r w:rsidR="00BD4E3F" w:rsidRPr="00D81C4D">
        <w:rPr>
          <w:rFonts w:ascii="Garamond" w:hAnsi="Garamond"/>
          <w:strike/>
          <w:color w:val="FF0000"/>
          <w:sz w:val="32"/>
          <w:szCs w:val="32"/>
          <w:lang w:val="it-IT"/>
        </w:rPr>
        <w:t>Donne di Pace</w:t>
      </w:r>
      <w:r w:rsidR="00816FF2" w:rsidRPr="00D81C4D">
        <w:rPr>
          <w:rFonts w:ascii="Garamond" w:hAnsi="Garamond"/>
          <w:strike/>
          <w:color w:val="FF0000"/>
          <w:sz w:val="32"/>
          <w:szCs w:val="32"/>
          <w:lang w:val="it-IT"/>
        </w:rPr>
        <w:t xml:space="preserve"> nonché la</w:t>
      </w:r>
      <w:r w:rsidR="00BD4E3F" w:rsidRPr="00D81C4D">
        <w:rPr>
          <w:rFonts w:ascii="Garamond" w:hAnsi="Garamond"/>
          <w:strike/>
          <w:color w:val="FF0000"/>
          <w:sz w:val="32"/>
          <w:szCs w:val="32"/>
          <w:lang w:val="it-IT"/>
        </w:rPr>
        <w:t xml:space="preserve"> </w:t>
      </w:r>
      <w:r w:rsidR="000559F9" w:rsidRPr="00D81C4D">
        <w:rPr>
          <w:rFonts w:ascii="Garamond" w:hAnsi="Garamond"/>
          <w:strike/>
          <w:color w:val="FF0000"/>
          <w:sz w:val="32"/>
          <w:szCs w:val="32"/>
          <w:lang w:val="it-IT"/>
        </w:rPr>
        <w:t>creazione del monumento-giardino “Roseto della Pace”</w:t>
      </w:r>
      <w:r w:rsidR="00816FF2" w:rsidRPr="00D81C4D">
        <w:rPr>
          <w:rFonts w:ascii="Garamond" w:hAnsi="Garamond"/>
          <w:strike/>
          <w:color w:val="FF0000"/>
          <w:sz w:val="32"/>
          <w:szCs w:val="32"/>
          <w:lang w:val="it-IT"/>
        </w:rPr>
        <w:t xml:space="preserve"> a Cavriana</w:t>
      </w:r>
      <w:r w:rsidR="00BD4E3F" w:rsidRPr="00D81C4D">
        <w:rPr>
          <w:rFonts w:ascii="Garamond" w:hAnsi="Garamond"/>
          <w:strike/>
          <w:sz w:val="28"/>
          <w:szCs w:val="28"/>
          <w:lang w:val="it-IT"/>
        </w:rPr>
        <w:t xml:space="preserve">. </w:t>
      </w:r>
    </w:p>
    <w:p w:rsidR="004057EF" w:rsidRDefault="004057EF" w:rsidP="00AC026E">
      <w:pPr>
        <w:spacing w:after="0"/>
        <w:rPr>
          <w:rFonts w:ascii="Garamond" w:eastAsia="Times New Roman" w:hAnsi="Garamond" w:cs="Times New Roman"/>
          <w:color w:val="45495E"/>
          <w:sz w:val="32"/>
          <w:szCs w:val="32"/>
          <w:lang w:val="it-IT"/>
        </w:rPr>
      </w:pPr>
    </w:p>
    <w:p w:rsidR="00AC1DC8" w:rsidRPr="00D81C4D" w:rsidRDefault="006356B6" w:rsidP="00AC1DC8">
      <w:pPr>
        <w:spacing w:after="0" w:line="240" w:lineRule="auto"/>
        <w:jc w:val="both"/>
        <w:rPr>
          <w:rFonts w:ascii="Garamond" w:eastAsia="Times New Roman" w:hAnsi="Garamond" w:cs="Jellyka-Western-Princess"/>
          <w:bCs/>
          <w:strike/>
          <w:color w:val="FF0000"/>
          <w:spacing w:val="-10"/>
          <w:sz w:val="32"/>
          <w:szCs w:val="32"/>
          <w:lang w:val="it-IT"/>
        </w:rPr>
      </w:pPr>
      <w:r w:rsidRPr="00D81C4D">
        <w:rPr>
          <w:rFonts w:ascii="Garamond" w:eastAsia="Times New Roman" w:hAnsi="Garamond" w:cs="Times New Roman"/>
          <w:strike/>
          <w:color w:val="45495E"/>
          <w:sz w:val="32"/>
          <w:szCs w:val="32"/>
          <w:lang w:val="it-IT"/>
        </w:rPr>
        <w:t>1</w:t>
      </w:r>
      <w:r w:rsidR="004057EF" w:rsidRPr="00D81C4D">
        <w:rPr>
          <w:rFonts w:ascii="Garamond" w:eastAsia="Times New Roman" w:hAnsi="Garamond" w:cs="Times New Roman"/>
          <w:strike/>
          <w:color w:val="45495E"/>
          <w:sz w:val="32"/>
          <w:szCs w:val="32"/>
          <w:lang w:val="it-IT"/>
        </w:rPr>
        <w:t xml:space="preserve"> Divinazione con Tarocchi</w:t>
      </w:r>
      <w:r w:rsidRPr="00D81C4D">
        <w:rPr>
          <w:rFonts w:ascii="Garamond" w:eastAsia="Times New Roman" w:hAnsi="Garamond" w:cs="Times New Roman"/>
          <w:strike/>
          <w:color w:val="45495E"/>
          <w:sz w:val="32"/>
          <w:szCs w:val="32"/>
          <w:lang w:val="it-IT"/>
        </w:rPr>
        <w:t xml:space="preserve"> </w:t>
      </w:r>
      <w:r w:rsidRPr="00D81C4D">
        <w:rPr>
          <w:rFonts w:ascii="Garamond" w:eastAsia="Times New Roman" w:hAnsi="Garamond" w:cs="Times New Roman"/>
          <w:strike/>
          <w:color w:val="FF0000"/>
          <w:sz w:val="32"/>
          <w:szCs w:val="32"/>
          <w:lang w:val="it-IT"/>
        </w:rPr>
        <w:t xml:space="preserve">Al Cartiglio Alchemico piano superiore si trova la “grotta” nella quale si </w:t>
      </w:r>
      <w:r w:rsidR="00AC1DC8" w:rsidRPr="00D81C4D">
        <w:rPr>
          <w:rFonts w:ascii="Garamond" w:eastAsia="Times New Roman" w:hAnsi="Garamond" w:cs="Times New Roman"/>
          <w:strike/>
          <w:color w:val="FF0000"/>
          <w:sz w:val="32"/>
          <w:szCs w:val="32"/>
          <w:lang w:val="it-IT"/>
        </w:rPr>
        <w:t>attua</w:t>
      </w:r>
      <w:r w:rsidRPr="00D81C4D">
        <w:rPr>
          <w:rFonts w:ascii="Garamond" w:eastAsia="Times New Roman" w:hAnsi="Garamond" w:cs="Times New Roman"/>
          <w:strike/>
          <w:color w:val="FF0000"/>
          <w:sz w:val="32"/>
          <w:szCs w:val="32"/>
          <w:lang w:val="it-IT"/>
        </w:rPr>
        <w:t xml:space="preserve"> la lettura di Tarocchi, Carte e Sibille </w:t>
      </w:r>
      <w:r w:rsidR="00AC1DC8" w:rsidRPr="00D81C4D">
        <w:rPr>
          <w:rFonts w:ascii="Garamond" w:eastAsia="Times New Roman" w:hAnsi="Garamond" w:cs="Times New Roman"/>
          <w:strike/>
          <w:color w:val="FF0000"/>
          <w:sz w:val="32"/>
          <w:szCs w:val="32"/>
          <w:lang w:val="it-IT"/>
        </w:rPr>
        <w:t xml:space="preserve">per le tematiche di </w:t>
      </w:r>
      <w:r w:rsidR="00AC1DC8" w:rsidRPr="00D81C4D">
        <w:rPr>
          <w:rFonts w:ascii="Garamond" w:eastAsia="Times New Roman" w:hAnsi="Garamond" w:cs="Jellyka-Western-Princess"/>
          <w:bCs/>
          <w:strike/>
          <w:color w:val="FF0000"/>
          <w:spacing w:val="-10"/>
          <w:sz w:val="32"/>
          <w:szCs w:val="32"/>
          <w:lang w:val="it-IT"/>
        </w:rPr>
        <w:t>Lavoro/Denaro, Amore/Affetti, Benessere/Energia positiva</w:t>
      </w:r>
      <w:r w:rsidR="00AC1DC8" w:rsidRPr="00D81C4D">
        <w:rPr>
          <w:rFonts w:ascii="Garamond" w:eastAsia="Times New Roman" w:hAnsi="Garamond" w:cs="Times New Roman"/>
          <w:strike/>
          <w:color w:val="FF0000"/>
          <w:sz w:val="32"/>
          <w:szCs w:val="32"/>
          <w:lang w:val="it-IT"/>
        </w:rPr>
        <w:t>,</w:t>
      </w:r>
      <w:r w:rsidR="00AC1DC8" w:rsidRPr="00D81C4D">
        <w:rPr>
          <w:rFonts w:ascii="Garamond" w:eastAsia="Times New Roman" w:hAnsi="Garamond" w:cs="Jellyka-Western-Princess"/>
          <w:bCs/>
          <w:strike/>
          <w:color w:val="FF0000"/>
          <w:spacing w:val="-10"/>
          <w:sz w:val="32"/>
          <w:szCs w:val="32"/>
          <w:lang w:val="it-IT"/>
        </w:rPr>
        <w:t xml:space="preserve"> Relazioni/Felicità. La Divinazione è finalizzata al</w:t>
      </w:r>
      <w:r w:rsidR="009E3F82" w:rsidRPr="00D81C4D">
        <w:rPr>
          <w:rFonts w:ascii="Garamond" w:eastAsia="Times New Roman" w:hAnsi="Garamond" w:cs="Jellyka-Western-Princess"/>
          <w:bCs/>
          <w:strike/>
          <w:color w:val="FF0000"/>
          <w:spacing w:val="-10"/>
          <w:sz w:val="32"/>
          <w:szCs w:val="32"/>
          <w:lang w:val="it-IT"/>
        </w:rPr>
        <w:t xml:space="preserve"> Trionfo di</w:t>
      </w:r>
      <w:r w:rsidR="00AC1DC8" w:rsidRPr="00D81C4D">
        <w:rPr>
          <w:rFonts w:ascii="Garamond" w:eastAsia="Times New Roman" w:hAnsi="Garamond" w:cs="Jellyka-Western-Princess"/>
          <w:bCs/>
          <w:strike/>
          <w:color w:val="FF0000"/>
          <w:spacing w:val="-10"/>
          <w:sz w:val="32"/>
          <w:szCs w:val="32"/>
          <w:lang w:val="it-IT"/>
        </w:rPr>
        <w:t xml:space="preserve"> Fortuna, Successo e ogni Bene</w:t>
      </w:r>
      <w:r w:rsidR="00B432B6" w:rsidRPr="00D81C4D">
        <w:rPr>
          <w:rFonts w:ascii="Garamond" w:eastAsia="Times New Roman" w:hAnsi="Garamond" w:cs="Jellyka-Western-Princess"/>
          <w:bCs/>
          <w:strike/>
          <w:color w:val="FF0000"/>
          <w:spacing w:val="-10"/>
          <w:sz w:val="32"/>
          <w:szCs w:val="32"/>
          <w:lang w:val="it-IT"/>
        </w:rPr>
        <w:t xml:space="preserve"> da</w:t>
      </w:r>
      <w:r w:rsidR="009E3F82" w:rsidRPr="00D81C4D">
        <w:rPr>
          <w:rFonts w:ascii="Garamond" w:eastAsia="Times New Roman" w:hAnsi="Garamond" w:cs="Jellyka-Western-Princess"/>
          <w:bCs/>
          <w:strike/>
          <w:color w:val="FF0000"/>
          <w:spacing w:val="-10"/>
          <w:sz w:val="32"/>
          <w:szCs w:val="32"/>
          <w:lang w:val="it-IT"/>
        </w:rPr>
        <w:t xml:space="preserve"> attrarre nella </w:t>
      </w:r>
      <w:r w:rsidR="00AC1DC8" w:rsidRPr="00D81C4D">
        <w:rPr>
          <w:rFonts w:ascii="Garamond" w:eastAsia="Times New Roman" w:hAnsi="Garamond" w:cs="Jellyka-Western-Princess"/>
          <w:bCs/>
          <w:strike/>
          <w:color w:val="FF0000"/>
          <w:spacing w:val="-10"/>
          <w:sz w:val="32"/>
          <w:szCs w:val="32"/>
          <w:lang w:val="it-IT"/>
        </w:rPr>
        <w:t>Vita attraverso lo sviluppo del</w:t>
      </w:r>
      <w:r w:rsidR="00857BE0" w:rsidRPr="00D81C4D">
        <w:rPr>
          <w:rFonts w:ascii="Garamond" w:eastAsia="Times New Roman" w:hAnsi="Garamond" w:cs="Jellyka-Western-Princess"/>
          <w:bCs/>
          <w:strike/>
          <w:color w:val="FF0000"/>
          <w:spacing w:val="-10"/>
          <w:sz w:val="32"/>
          <w:szCs w:val="32"/>
          <w:lang w:val="it-IT"/>
        </w:rPr>
        <w:t>le</w:t>
      </w:r>
      <w:r w:rsidR="00AC1DC8" w:rsidRPr="00D81C4D">
        <w:rPr>
          <w:rFonts w:ascii="Garamond" w:eastAsia="Times New Roman" w:hAnsi="Garamond" w:cs="Jellyka-Western-Princess"/>
          <w:bCs/>
          <w:strike/>
          <w:color w:val="FF0000"/>
          <w:spacing w:val="-10"/>
          <w:sz w:val="32"/>
          <w:szCs w:val="32"/>
          <w:lang w:val="it-IT"/>
        </w:rPr>
        <w:t xml:space="preserve"> potenzialità psicologiche.</w:t>
      </w:r>
    </w:p>
    <w:p w:rsidR="004057EF" w:rsidRDefault="006356B6" w:rsidP="004057EF">
      <w:pPr>
        <w:spacing w:after="0"/>
        <w:rPr>
          <w:rFonts w:ascii="Garamond" w:eastAsia="Times New Roman" w:hAnsi="Garamond" w:cs="Times New Roman"/>
          <w:color w:val="45495E"/>
          <w:sz w:val="32"/>
          <w:szCs w:val="32"/>
          <w:lang w:val="it-IT"/>
        </w:rPr>
      </w:pPr>
      <w:r>
        <w:rPr>
          <w:rFonts w:ascii="Garamond" w:eastAsia="Times New Roman" w:hAnsi="Garamond" w:cs="Times New Roman"/>
          <w:color w:val="FF0000"/>
          <w:sz w:val="32"/>
          <w:szCs w:val="32"/>
          <w:lang w:val="it-IT"/>
        </w:rPr>
        <w:t xml:space="preserve"> </w:t>
      </w:r>
    </w:p>
    <w:p w:rsidR="00B432B6" w:rsidRPr="00D81C4D" w:rsidRDefault="00B432B6" w:rsidP="00B432B6">
      <w:pPr>
        <w:spacing w:after="0"/>
        <w:rPr>
          <w:rFonts w:ascii="Garamond" w:eastAsia="Times New Roman" w:hAnsi="Garamond" w:cs="Times New Roman"/>
          <w:strike/>
          <w:color w:val="45495E"/>
          <w:sz w:val="32"/>
          <w:szCs w:val="32"/>
          <w:lang w:val="it-IT"/>
        </w:rPr>
      </w:pPr>
      <w:r w:rsidRPr="00D81C4D">
        <w:rPr>
          <w:rFonts w:ascii="Garamond" w:eastAsia="Times New Roman" w:hAnsi="Garamond" w:cs="Times New Roman"/>
          <w:strike/>
          <w:color w:val="45495E"/>
          <w:sz w:val="32"/>
          <w:szCs w:val="32"/>
          <w:lang w:val="it-IT"/>
        </w:rPr>
        <w:t>2 Numerologia</w:t>
      </w:r>
      <w:r w:rsidR="00D151FF" w:rsidRPr="00D81C4D">
        <w:rPr>
          <w:rFonts w:ascii="Garamond" w:eastAsia="Times New Roman" w:hAnsi="Garamond" w:cs="Times New Roman"/>
          <w:strike/>
          <w:color w:val="FF0000"/>
          <w:sz w:val="32"/>
          <w:szCs w:val="32"/>
          <w:lang w:val="it-IT"/>
        </w:rPr>
        <w:t xml:space="preserve"> Al Cartiglio Alchemico piano superiore, prima di ogni divinazione con Tar</w:t>
      </w:r>
      <w:r w:rsidR="009E3F82" w:rsidRPr="00D81C4D">
        <w:rPr>
          <w:rFonts w:ascii="Garamond" w:eastAsia="Times New Roman" w:hAnsi="Garamond" w:cs="Times New Roman"/>
          <w:strike/>
          <w:color w:val="FF0000"/>
          <w:sz w:val="32"/>
          <w:szCs w:val="32"/>
          <w:lang w:val="it-IT"/>
        </w:rPr>
        <w:t>occhi, Carte e Sibille si effettua</w:t>
      </w:r>
      <w:r w:rsidR="00D151FF" w:rsidRPr="00D81C4D">
        <w:rPr>
          <w:rFonts w:ascii="Garamond" w:eastAsia="Times New Roman" w:hAnsi="Garamond" w:cs="Times New Roman"/>
          <w:strike/>
          <w:color w:val="FF0000"/>
          <w:sz w:val="32"/>
          <w:szCs w:val="32"/>
          <w:lang w:val="it-IT"/>
        </w:rPr>
        <w:t xml:space="preserve"> il </w:t>
      </w:r>
      <w:r w:rsidR="006E4717" w:rsidRPr="00D81C4D">
        <w:rPr>
          <w:rFonts w:ascii="Garamond" w:eastAsia="Times New Roman" w:hAnsi="Garamond" w:cs="Times New Roman"/>
          <w:strike/>
          <w:color w:val="FF0000"/>
          <w:sz w:val="32"/>
          <w:szCs w:val="32"/>
          <w:lang w:val="it-IT"/>
        </w:rPr>
        <w:t>profilo numerologico. Si segue la Numerologia</w:t>
      </w:r>
      <w:r w:rsidR="00D151FF" w:rsidRPr="00D81C4D">
        <w:rPr>
          <w:rFonts w:ascii="Garamond" w:eastAsia="Times New Roman" w:hAnsi="Garamond" w:cs="Times New Roman"/>
          <w:strike/>
          <w:color w:val="FF0000"/>
          <w:sz w:val="32"/>
          <w:szCs w:val="32"/>
          <w:lang w:val="it-IT"/>
        </w:rPr>
        <w:t xml:space="preserve"> degli Archetipi (certificazione rilasciata da Guido Rossetti) nelle tipologie di Guerriero, Fanciullo, Giullare, Costruttore, Cercatore, </w:t>
      </w:r>
      <w:r w:rsidR="006E4717" w:rsidRPr="00D81C4D">
        <w:rPr>
          <w:rFonts w:ascii="Garamond" w:eastAsia="Times New Roman" w:hAnsi="Garamond" w:cs="Times New Roman"/>
          <w:strike/>
          <w:color w:val="FF0000"/>
          <w:sz w:val="32"/>
          <w:szCs w:val="32"/>
          <w:lang w:val="it-IT"/>
        </w:rPr>
        <w:t>Angelo, Saggio, Sovrano e L</w:t>
      </w:r>
      <w:r w:rsidR="00D151FF" w:rsidRPr="00D81C4D">
        <w:rPr>
          <w:rFonts w:ascii="Garamond" w:eastAsia="Times New Roman" w:hAnsi="Garamond" w:cs="Times New Roman"/>
          <w:strike/>
          <w:color w:val="FF0000"/>
          <w:sz w:val="32"/>
          <w:szCs w:val="32"/>
          <w:lang w:val="it-IT"/>
        </w:rPr>
        <w:t>iberatore</w:t>
      </w:r>
      <w:r w:rsidR="006E4717" w:rsidRPr="00D81C4D">
        <w:rPr>
          <w:rFonts w:ascii="Garamond" w:eastAsia="Times New Roman" w:hAnsi="Garamond" w:cs="Times New Roman"/>
          <w:strike/>
          <w:color w:val="FF0000"/>
          <w:sz w:val="32"/>
          <w:szCs w:val="32"/>
          <w:lang w:val="it-IT"/>
        </w:rPr>
        <w:t>.</w:t>
      </w:r>
    </w:p>
    <w:p w:rsidR="004057EF" w:rsidRDefault="004057EF" w:rsidP="00AC026E">
      <w:pPr>
        <w:spacing w:after="0"/>
        <w:rPr>
          <w:rFonts w:ascii="Garamond" w:eastAsia="Times New Roman" w:hAnsi="Garamond" w:cs="Times New Roman"/>
          <w:color w:val="45495E"/>
          <w:sz w:val="32"/>
          <w:szCs w:val="32"/>
          <w:lang w:val="it-IT"/>
        </w:rPr>
      </w:pPr>
    </w:p>
    <w:p w:rsidR="004057EF" w:rsidRDefault="004057EF" w:rsidP="00AC026E">
      <w:pPr>
        <w:spacing w:after="0"/>
        <w:rPr>
          <w:rFonts w:ascii="Garamond" w:eastAsia="Times New Roman" w:hAnsi="Garamond" w:cs="Times New Roman"/>
          <w:color w:val="45495E"/>
          <w:sz w:val="32"/>
          <w:szCs w:val="32"/>
          <w:lang w:val="it-IT"/>
        </w:rPr>
      </w:pPr>
    </w:p>
    <w:p w:rsidR="00AE343D" w:rsidRPr="00D81C4D" w:rsidRDefault="00B432B6" w:rsidP="00AC026E">
      <w:pPr>
        <w:spacing w:after="0"/>
        <w:rPr>
          <w:rFonts w:ascii="Garamond" w:eastAsia="Times New Roman" w:hAnsi="Garamond" w:cs="Times New Roman"/>
          <w:strike/>
          <w:color w:val="FF0000"/>
          <w:sz w:val="32"/>
          <w:szCs w:val="32"/>
          <w:lang w:val="it-IT"/>
        </w:rPr>
      </w:pPr>
      <w:r>
        <w:rPr>
          <w:rFonts w:ascii="Garamond" w:eastAsia="Times New Roman" w:hAnsi="Garamond" w:cs="Times New Roman"/>
          <w:color w:val="45495E"/>
          <w:sz w:val="32"/>
          <w:szCs w:val="32"/>
          <w:lang w:val="it-IT"/>
        </w:rPr>
        <w:t>3</w:t>
      </w:r>
      <w:r w:rsidR="00E86C48">
        <w:rPr>
          <w:rFonts w:ascii="Garamond" w:eastAsia="Times New Roman" w:hAnsi="Garamond" w:cs="Times New Roman"/>
          <w:color w:val="45495E"/>
          <w:sz w:val="32"/>
          <w:szCs w:val="32"/>
          <w:lang w:val="it-IT"/>
        </w:rPr>
        <w:t xml:space="preserve"> </w:t>
      </w:r>
      <w:r w:rsidR="00AC026E" w:rsidRPr="00D81C4D">
        <w:rPr>
          <w:rFonts w:ascii="Garamond" w:eastAsia="Times New Roman" w:hAnsi="Garamond" w:cs="Times New Roman"/>
          <w:strike/>
          <w:color w:val="45495E"/>
          <w:sz w:val="32"/>
          <w:szCs w:val="32"/>
          <w:lang w:val="it-IT"/>
        </w:rPr>
        <w:t xml:space="preserve">Reiki </w:t>
      </w:r>
      <w:r w:rsidR="00AC026E" w:rsidRPr="00D81C4D">
        <w:rPr>
          <w:rFonts w:ascii="Garamond" w:eastAsia="Times New Roman" w:hAnsi="Garamond" w:cs="Times New Roman"/>
          <w:strike/>
          <w:color w:val="FF0000"/>
          <w:sz w:val="32"/>
          <w:szCs w:val="32"/>
          <w:lang w:val="it-IT"/>
        </w:rPr>
        <w:t>Al Cartiglio Alchemi</w:t>
      </w:r>
      <w:r w:rsidR="009E3F82" w:rsidRPr="00D81C4D">
        <w:rPr>
          <w:rFonts w:ascii="Garamond" w:eastAsia="Times New Roman" w:hAnsi="Garamond" w:cs="Times New Roman"/>
          <w:strike/>
          <w:color w:val="FF0000"/>
          <w:sz w:val="32"/>
          <w:szCs w:val="32"/>
          <w:lang w:val="it-IT"/>
        </w:rPr>
        <w:t>co piano superiore si esercitano</w:t>
      </w:r>
      <w:r w:rsidR="00AC026E" w:rsidRPr="00D81C4D">
        <w:rPr>
          <w:rFonts w:ascii="Garamond" w:eastAsia="Times New Roman" w:hAnsi="Garamond" w:cs="Times New Roman"/>
          <w:strike/>
          <w:color w:val="FF0000"/>
          <w:sz w:val="32"/>
          <w:szCs w:val="32"/>
          <w:lang w:val="it-IT"/>
        </w:rPr>
        <w:t xml:space="preserve"> trattamenti di Reiki</w:t>
      </w:r>
      <w:r w:rsidR="004057EF" w:rsidRPr="00D81C4D">
        <w:rPr>
          <w:rFonts w:ascii="Garamond" w:eastAsia="Times New Roman" w:hAnsi="Garamond" w:cs="Times New Roman"/>
          <w:strike/>
          <w:color w:val="FF0000"/>
          <w:sz w:val="32"/>
          <w:szCs w:val="32"/>
          <w:lang w:val="it-IT"/>
        </w:rPr>
        <w:t xml:space="preserve"> – pratica di risanamento con l’imposizione delle mani </w:t>
      </w:r>
      <w:r w:rsidR="00AC026E" w:rsidRPr="00D81C4D">
        <w:rPr>
          <w:rFonts w:ascii="Garamond" w:eastAsia="Times New Roman" w:hAnsi="Garamond" w:cs="Times New Roman"/>
          <w:strike/>
          <w:color w:val="FF0000"/>
          <w:sz w:val="32"/>
          <w:szCs w:val="32"/>
          <w:lang w:val="it-IT"/>
        </w:rPr>
        <w:t xml:space="preserve">metodo </w:t>
      </w:r>
      <w:proofErr w:type="spellStart"/>
      <w:r w:rsidR="00AC026E" w:rsidRPr="00D81C4D">
        <w:rPr>
          <w:rFonts w:ascii="Garamond" w:eastAsia="Times New Roman" w:hAnsi="Garamond" w:cs="Times New Roman"/>
          <w:strike/>
          <w:color w:val="FF0000"/>
          <w:sz w:val="32"/>
          <w:szCs w:val="32"/>
          <w:lang w:val="it-IT"/>
        </w:rPr>
        <w:t>Usui</w:t>
      </w:r>
      <w:proofErr w:type="spellEnd"/>
      <w:r w:rsidR="00AC026E" w:rsidRPr="00D81C4D">
        <w:rPr>
          <w:rFonts w:ascii="Garamond" w:eastAsia="Times New Roman" w:hAnsi="Garamond" w:cs="Times New Roman"/>
          <w:strike/>
          <w:color w:val="FF0000"/>
          <w:sz w:val="32"/>
          <w:szCs w:val="32"/>
          <w:lang w:val="it-IT"/>
        </w:rPr>
        <w:t xml:space="preserve"> </w:t>
      </w:r>
      <w:proofErr w:type="spellStart"/>
      <w:r w:rsidR="00AC026E" w:rsidRPr="00D81C4D">
        <w:rPr>
          <w:rFonts w:ascii="Garamond" w:eastAsia="Times New Roman" w:hAnsi="Garamond" w:cs="Times New Roman"/>
          <w:strike/>
          <w:color w:val="FF0000"/>
          <w:sz w:val="32"/>
          <w:szCs w:val="32"/>
          <w:lang w:val="it-IT"/>
        </w:rPr>
        <w:t>Shiki</w:t>
      </w:r>
      <w:proofErr w:type="spellEnd"/>
      <w:r w:rsidR="00AC026E" w:rsidRPr="00D81C4D">
        <w:rPr>
          <w:rFonts w:ascii="Garamond" w:eastAsia="Times New Roman" w:hAnsi="Garamond" w:cs="Times New Roman"/>
          <w:strike/>
          <w:color w:val="FF0000"/>
          <w:sz w:val="32"/>
          <w:szCs w:val="32"/>
          <w:lang w:val="it-IT"/>
        </w:rPr>
        <w:t xml:space="preserve"> </w:t>
      </w:r>
      <w:proofErr w:type="spellStart"/>
      <w:r w:rsidR="00AC026E" w:rsidRPr="00D81C4D">
        <w:rPr>
          <w:rFonts w:ascii="Garamond" w:eastAsia="Times New Roman" w:hAnsi="Garamond" w:cs="Times New Roman"/>
          <w:strike/>
          <w:color w:val="FF0000"/>
          <w:sz w:val="32"/>
          <w:szCs w:val="32"/>
          <w:lang w:val="it-IT"/>
        </w:rPr>
        <w:t>Ryoho</w:t>
      </w:r>
      <w:proofErr w:type="spellEnd"/>
      <w:r w:rsidR="009E3F82" w:rsidRPr="00D81C4D">
        <w:rPr>
          <w:rFonts w:ascii="Garamond" w:eastAsia="Times New Roman" w:hAnsi="Garamond" w:cs="Times New Roman"/>
          <w:strike/>
          <w:color w:val="FF0000"/>
          <w:sz w:val="32"/>
          <w:szCs w:val="32"/>
          <w:lang w:val="it-IT"/>
        </w:rPr>
        <w:t xml:space="preserve"> – in qualità di</w:t>
      </w:r>
      <w:r w:rsidR="004057EF" w:rsidRPr="00D81C4D">
        <w:rPr>
          <w:rFonts w:ascii="Garamond" w:eastAsia="Times New Roman" w:hAnsi="Garamond" w:cs="Times New Roman"/>
          <w:strike/>
          <w:color w:val="FF0000"/>
          <w:sz w:val="32"/>
          <w:szCs w:val="32"/>
          <w:lang w:val="it-IT"/>
        </w:rPr>
        <w:t xml:space="preserve"> </w:t>
      </w:r>
      <w:r w:rsidR="00AC026E" w:rsidRPr="00D81C4D">
        <w:rPr>
          <w:rFonts w:ascii="Garamond" w:eastAsia="Times New Roman" w:hAnsi="Garamond" w:cs="Times New Roman"/>
          <w:strike/>
          <w:color w:val="FF0000"/>
          <w:sz w:val="32"/>
          <w:szCs w:val="32"/>
          <w:lang w:val="it-IT"/>
        </w:rPr>
        <w:t xml:space="preserve">Advanced Reiki </w:t>
      </w:r>
      <w:proofErr w:type="spellStart"/>
      <w:r w:rsidR="00AC026E" w:rsidRPr="00D81C4D">
        <w:rPr>
          <w:rFonts w:ascii="Garamond" w:eastAsia="Times New Roman" w:hAnsi="Garamond" w:cs="Times New Roman"/>
          <w:strike/>
          <w:color w:val="FF0000"/>
          <w:sz w:val="32"/>
          <w:szCs w:val="32"/>
          <w:lang w:val="it-IT"/>
        </w:rPr>
        <w:t>Traidining</w:t>
      </w:r>
      <w:proofErr w:type="spellEnd"/>
      <w:r w:rsidR="00AC026E" w:rsidRPr="00D81C4D">
        <w:rPr>
          <w:rFonts w:ascii="Garamond" w:eastAsia="Times New Roman" w:hAnsi="Garamond" w:cs="Times New Roman"/>
          <w:strike/>
          <w:color w:val="FF0000"/>
          <w:sz w:val="32"/>
          <w:szCs w:val="32"/>
          <w:lang w:val="it-IT"/>
        </w:rPr>
        <w:t xml:space="preserve"> </w:t>
      </w:r>
      <w:r w:rsidR="004057EF" w:rsidRPr="00D81C4D">
        <w:rPr>
          <w:rFonts w:ascii="Garamond" w:eastAsia="Times New Roman" w:hAnsi="Garamond" w:cs="Times New Roman"/>
          <w:strike/>
          <w:color w:val="FF0000"/>
          <w:sz w:val="32"/>
          <w:szCs w:val="32"/>
          <w:lang w:val="it-IT"/>
        </w:rPr>
        <w:t xml:space="preserve">3°liv. </w:t>
      </w:r>
      <w:r w:rsidR="00AC026E" w:rsidRPr="00D81C4D">
        <w:rPr>
          <w:rFonts w:ascii="Garamond" w:eastAsia="Times New Roman" w:hAnsi="Garamond" w:cs="Times New Roman"/>
          <w:strike/>
          <w:color w:val="FF0000"/>
          <w:sz w:val="32"/>
          <w:szCs w:val="32"/>
          <w:lang w:val="it-IT"/>
        </w:rPr>
        <w:t>(</w:t>
      </w:r>
      <w:r w:rsidR="004057EF" w:rsidRPr="00D81C4D">
        <w:rPr>
          <w:rFonts w:ascii="Garamond" w:eastAsia="Times New Roman" w:hAnsi="Garamond" w:cs="Times New Roman"/>
          <w:strike/>
          <w:color w:val="FF0000"/>
          <w:sz w:val="32"/>
          <w:szCs w:val="32"/>
          <w:lang w:val="it-IT"/>
        </w:rPr>
        <w:t xml:space="preserve">certificato da </w:t>
      </w:r>
      <w:r w:rsidR="00AC026E" w:rsidRPr="00D81C4D">
        <w:rPr>
          <w:rFonts w:ascii="Garamond" w:eastAsia="Times New Roman" w:hAnsi="Garamond" w:cs="Times New Roman"/>
          <w:strike/>
          <w:color w:val="FF0000"/>
          <w:sz w:val="32"/>
          <w:szCs w:val="32"/>
          <w:lang w:val="it-IT"/>
        </w:rPr>
        <w:t xml:space="preserve">Dora </w:t>
      </w:r>
      <w:proofErr w:type="spellStart"/>
      <w:r w:rsidR="00AC026E" w:rsidRPr="00D81C4D">
        <w:rPr>
          <w:rFonts w:ascii="Garamond" w:eastAsia="Times New Roman" w:hAnsi="Garamond" w:cs="Times New Roman"/>
          <w:strike/>
          <w:color w:val="FF0000"/>
          <w:sz w:val="32"/>
          <w:szCs w:val="32"/>
          <w:lang w:val="it-IT"/>
        </w:rPr>
        <w:t>Ansuini</w:t>
      </w:r>
      <w:proofErr w:type="spellEnd"/>
      <w:r w:rsidR="00AC026E" w:rsidRPr="00D81C4D">
        <w:rPr>
          <w:rFonts w:ascii="Garamond" w:eastAsia="Times New Roman" w:hAnsi="Garamond" w:cs="Times New Roman"/>
          <w:strike/>
          <w:color w:val="FF0000"/>
          <w:sz w:val="32"/>
          <w:szCs w:val="32"/>
          <w:lang w:val="it-IT"/>
        </w:rPr>
        <w:t xml:space="preserve"> - L’Arte del Comunicare).</w:t>
      </w:r>
      <w:r w:rsidR="004057EF" w:rsidRPr="00D81C4D">
        <w:rPr>
          <w:i/>
          <w:iCs/>
          <w:strike/>
          <w:color w:val="FF0000"/>
          <w:sz w:val="21"/>
          <w:szCs w:val="21"/>
          <w:shd w:val="clear" w:color="auto" w:fill="FFFFFF"/>
          <w:lang w:val="it-IT"/>
        </w:rPr>
        <w:t xml:space="preserve"> </w:t>
      </w:r>
      <w:r w:rsidR="004057EF" w:rsidRPr="00D81C4D">
        <w:rPr>
          <w:rFonts w:ascii="Garamond" w:hAnsi="Garamond"/>
          <w:iCs/>
          <w:strike/>
          <w:color w:val="FF0000"/>
          <w:sz w:val="32"/>
          <w:szCs w:val="32"/>
          <w:shd w:val="clear" w:color="auto" w:fill="FFFFFF"/>
          <w:lang w:val="it-IT"/>
        </w:rPr>
        <w:t>Reiki è una parola giapponese che significa “Energia di Vita Universale”.</w:t>
      </w:r>
    </w:p>
    <w:p w:rsidR="00B432B6" w:rsidRDefault="00B432B6" w:rsidP="00AC026E">
      <w:pPr>
        <w:spacing w:after="0"/>
        <w:rPr>
          <w:rFonts w:ascii="Garamond" w:eastAsia="Times New Roman" w:hAnsi="Garamond" w:cs="Times New Roman"/>
          <w:color w:val="45495E"/>
          <w:sz w:val="32"/>
          <w:szCs w:val="32"/>
          <w:lang w:val="it-IT"/>
        </w:rPr>
      </w:pPr>
    </w:p>
    <w:p w:rsidR="002A5FA9" w:rsidRPr="00D81C4D" w:rsidRDefault="00E86C48" w:rsidP="002A5FA9">
      <w:pPr>
        <w:spacing w:after="0" w:line="240" w:lineRule="auto"/>
        <w:jc w:val="both"/>
        <w:rPr>
          <w:rFonts w:ascii="Garamond" w:eastAsia="Times New Roman" w:hAnsi="Garamond" w:cs="Jellyka-Western-Princess"/>
          <w:strike/>
          <w:color w:val="FF0000"/>
          <w:spacing w:val="-10"/>
          <w:sz w:val="28"/>
          <w:szCs w:val="28"/>
          <w:lang w:val="it-IT"/>
        </w:rPr>
      </w:pPr>
      <w:r w:rsidRPr="00D81C4D">
        <w:rPr>
          <w:rFonts w:ascii="Garamond" w:eastAsia="Times New Roman" w:hAnsi="Garamond" w:cs="Times New Roman"/>
          <w:strike/>
          <w:color w:val="45495E"/>
          <w:sz w:val="32"/>
          <w:szCs w:val="32"/>
          <w:lang w:val="it-IT"/>
        </w:rPr>
        <w:t>4 Ipnosi regressiva</w:t>
      </w:r>
      <w:r w:rsidR="002A5FA9" w:rsidRPr="00D81C4D">
        <w:rPr>
          <w:rFonts w:ascii="Garamond" w:eastAsia="Times New Roman" w:hAnsi="Garamond" w:cs="Jellyka-Western-Princess"/>
          <w:b/>
          <w:i/>
          <w:iCs/>
          <w:strike/>
          <w:spacing w:val="-10"/>
          <w:sz w:val="28"/>
          <w:szCs w:val="28"/>
          <w:lang w:val="it-IT"/>
        </w:rPr>
        <w:t xml:space="preserve"> </w:t>
      </w:r>
      <w:r w:rsidR="00A51D40" w:rsidRPr="00D81C4D">
        <w:rPr>
          <w:rFonts w:ascii="Garamond" w:eastAsia="Times New Roman" w:hAnsi="Garamond" w:cs="Times New Roman"/>
          <w:strike/>
          <w:color w:val="FF0000"/>
          <w:sz w:val="32"/>
          <w:szCs w:val="32"/>
          <w:lang w:val="it-IT"/>
        </w:rPr>
        <w:t>Al Cartiglio Alchemico piano superiore si inducono</w:t>
      </w:r>
      <w:r w:rsidR="00A51D40" w:rsidRPr="00D81C4D">
        <w:rPr>
          <w:rFonts w:ascii="Garamond" w:eastAsia="Times New Roman" w:hAnsi="Garamond" w:cs="Jellyka-Western-Princess"/>
          <w:iCs/>
          <w:strike/>
          <w:color w:val="FF0000"/>
          <w:spacing w:val="-10"/>
          <w:sz w:val="32"/>
          <w:szCs w:val="32"/>
          <w:lang w:val="it-IT"/>
        </w:rPr>
        <w:t xml:space="preserve"> Ipnosi regress</w:t>
      </w:r>
      <w:r w:rsidR="009E3F82" w:rsidRPr="00D81C4D">
        <w:rPr>
          <w:rFonts w:ascii="Garamond" w:eastAsia="Times New Roman" w:hAnsi="Garamond" w:cs="Jellyka-Western-Princess"/>
          <w:iCs/>
          <w:strike/>
          <w:color w:val="FF0000"/>
          <w:spacing w:val="-10"/>
          <w:sz w:val="32"/>
          <w:szCs w:val="32"/>
          <w:lang w:val="it-IT"/>
        </w:rPr>
        <w:t>ive (corsi effettuati con dr. Felice</w:t>
      </w:r>
      <w:r w:rsidR="00A51D40" w:rsidRPr="00D81C4D">
        <w:rPr>
          <w:rFonts w:ascii="Garamond" w:eastAsia="Times New Roman" w:hAnsi="Garamond" w:cs="Jellyka-Western-Princess"/>
          <w:iCs/>
          <w:strike/>
          <w:color w:val="FF0000"/>
          <w:spacing w:val="-10"/>
          <w:sz w:val="32"/>
          <w:szCs w:val="32"/>
          <w:lang w:val="it-IT"/>
        </w:rPr>
        <w:t xml:space="preserve"> </w:t>
      </w:r>
      <w:proofErr w:type="spellStart"/>
      <w:r w:rsidR="00A51D40" w:rsidRPr="00D81C4D">
        <w:rPr>
          <w:rFonts w:ascii="Garamond" w:eastAsia="Times New Roman" w:hAnsi="Garamond" w:cs="Jellyka-Western-Princess"/>
          <w:iCs/>
          <w:strike/>
          <w:color w:val="FF0000"/>
          <w:spacing w:val="-10"/>
          <w:sz w:val="32"/>
          <w:szCs w:val="32"/>
          <w:lang w:val="it-IT"/>
        </w:rPr>
        <w:t>Perussia</w:t>
      </w:r>
      <w:proofErr w:type="spellEnd"/>
      <w:r w:rsidR="00A51D40" w:rsidRPr="00D81C4D">
        <w:rPr>
          <w:rFonts w:ascii="Garamond" w:eastAsia="Times New Roman" w:hAnsi="Garamond" w:cs="Jellyka-Western-Princess"/>
          <w:iCs/>
          <w:strike/>
          <w:color w:val="FF0000"/>
          <w:spacing w:val="-10"/>
          <w:sz w:val="32"/>
          <w:szCs w:val="32"/>
          <w:lang w:val="it-IT"/>
        </w:rPr>
        <w:t xml:space="preserve">, dr. </w:t>
      </w:r>
      <w:proofErr w:type="spellStart"/>
      <w:r w:rsidR="00A51D40" w:rsidRPr="00D81C4D">
        <w:rPr>
          <w:rFonts w:ascii="Garamond" w:eastAsia="Times New Roman" w:hAnsi="Garamond" w:cs="Jellyka-Western-Princess"/>
          <w:iCs/>
          <w:strike/>
          <w:color w:val="FF0000"/>
          <w:spacing w:val="-10"/>
          <w:sz w:val="32"/>
          <w:szCs w:val="32"/>
          <w:lang w:val="it-IT"/>
        </w:rPr>
        <w:t>Roy</w:t>
      </w:r>
      <w:proofErr w:type="spellEnd"/>
      <w:r w:rsidR="00A51D40" w:rsidRPr="00D81C4D">
        <w:rPr>
          <w:rFonts w:ascii="Garamond" w:eastAsia="Times New Roman" w:hAnsi="Garamond" w:cs="Jellyka-Western-Princess"/>
          <w:iCs/>
          <w:strike/>
          <w:color w:val="FF0000"/>
          <w:spacing w:val="-10"/>
          <w:sz w:val="32"/>
          <w:szCs w:val="32"/>
          <w:lang w:val="it-IT"/>
        </w:rPr>
        <w:t xml:space="preserve"> Martina, dr. Brian Weiss).  </w:t>
      </w:r>
      <w:r w:rsidR="002A5FA9" w:rsidRPr="00D81C4D">
        <w:rPr>
          <w:rFonts w:ascii="Garamond" w:eastAsia="Times New Roman" w:hAnsi="Garamond" w:cs="Jellyka-Western-Princess"/>
          <w:iCs/>
          <w:strike/>
          <w:color w:val="FF0000"/>
          <w:spacing w:val="-10"/>
          <w:sz w:val="32"/>
          <w:szCs w:val="32"/>
          <w:lang w:val="it-IT"/>
        </w:rPr>
        <w:t xml:space="preserve">La Legge italiana consente di esercitare in libertà e legalità la professione di Ipnologo, purché la </w:t>
      </w:r>
      <w:r w:rsidR="002A5FA9" w:rsidRPr="00D81C4D">
        <w:rPr>
          <w:rFonts w:ascii="Garamond" w:eastAsia="Times New Roman" w:hAnsi="Garamond" w:cs="Jellyka-Western-Princess"/>
          <w:i/>
          <w:iCs/>
          <w:strike/>
          <w:color w:val="FF0000"/>
          <w:spacing w:val="-10"/>
          <w:sz w:val="32"/>
          <w:szCs w:val="32"/>
          <w:lang w:val="it-IT"/>
        </w:rPr>
        <w:t>trance</w:t>
      </w:r>
      <w:r w:rsidR="002A5FA9" w:rsidRPr="00D81C4D">
        <w:rPr>
          <w:rFonts w:ascii="Garamond" w:eastAsia="Times New Roman" w:hAnsi="Garamond" w:cs="Jellyka-Western-Princess"/>
          <w:iCs/>
          <w:strike/>
          <w:color w:val="FF0000"/>
          <w:spacing w:val="-10"/>
          <w:sz w:val="32"/>
          <w:szCs w:val="32"/>
          <w:lang w:val="it-IT"/>
        </w:rPr>
        <w:t xml:space="preserve"> sia utilizzata solo come induzione e non come terapia, integrando la direttiva del Parlamento europeo e del Consiglio COM (2002) 119.</w:t>
      </w:r>
      <w:r w:rsidR="002A5FA9" w:rsidRPr="00D81C4D">
        <w:rPr>
          <w:rFonts w:ascii="Garamond" w:eastAsia="Times New Roman" w:hAnsi="Garamond" w:cs="Jellyka-Western-Princess"/>
          <w:b/>
          <w:i/>
          <w:strike/>
          <w:color w:val="FF0000"/>
          <w:spacing w:val="-10"/>
          <w:sz w:val="28"/>
          <w:szCs w:val="28"/>
          <w:lang w:val="it-IT"/>
        </w:rPr>
        <w:t xml:space="preserve"> </w:t>
      </w:r>
    </w:p>
    <w:p w:rsidR="002A5FA9" w:rsidRPr="00A51D40" w:rsidRDefault="002A5FA9" w:rsidP="002A5FA9">
      <w:pPr>
        <w:spacing w:after="0" w:line="240" w:lineRule="auto"/>
        <w:jc w:val="both"/>
        <w:rPr>
          <w:rFonts w:ascii="Garamond" w:eastAsia="Times New Roman" w:hAnsi="Garamond" w:cs="Jellyka-Western-Princess"/>
          <w:color w:val="FF0000"/>
          <w:spacing w:val="-10"/>
          <w:sz w:val="28"/>
          <w:szCs w:val="28"/>
          <w:lang w:val="it-IT"/>
        </w:rPr>
      </w:pPr>
    </w:p>
    <w:p w:rsidR="00A51D40" w:rsidRPr="00D81C4D" w:rsidRDefault="00E86C48" w:rsidP="00AC026E">
      <w:pPr>
        <w:spacing w:after="0"/>
        <w:rPr>
          <w:rFonts w:ascii="Garamond" w:eastAsia="Times New Roman" w:hAnsi="Garamond" w:cs="Times New Roman"/>
          <w:strike/>
          <w:color w:val="45495E"/>
          <w:sz w:val="32"/>
          <w:szCs w:val="32"/>
          <w:lang w:val="it-IT"/>
        </w:rPr>
      </w:pPr>
      <w:r w:rsidRPr="00D81C4D">
        <w:rPr>
          <w:rFonts w:ascii="Garamond" w:eastAsia="Times New Roman" w:hAnsi="Garamond" w:cs="Times New Roman"/>
          <w:strike/>
          <w:color w:val="45495E"/>
          <w:sz w:val="32"/>
          <w:szCs w:val="32"/>
          <w:lang w:val="it-IT"/>
        </w:rPr>
        <w:t>5 Chirologia e Chiromanzia</w:t>
      </w:r>
      <w:r w:rsidR="00AE343D" w:rsidRPr="00D81C4D">
        <w:rPr>
          <w:rFonts w:ascii="Garamond" w:eastAsia="Times New Roman" w:hAnsi="Garamond" w:cs="Times New Roman"/>
          <w:strike/>
          <w:color w:val="45495E"/>
          <w:sz w:val="32"/>
          <w:szCs w:val="32"/>
          <w:lang w:val="it-IT"/>
        </w:rPr>
        <w:t xml:space="preserve"> </w:t>
      </w:r>
      <w:r w:rsidR="00A51D40" w:rsidRPr="00D81C4D">
        <w:rPr>
          <w:rFonts w:ascii="Garamond" w:eastAsia="Times New Roman" w:hAnsi="Garamond" w:cs="Times New Roman"/>
          <w:strike/>
          <w:color w:val="FF0000"/>
          <w:sz w:val="32"/>
          <w:szCs w:val="32"/>
          <w:lang w:val="it-IT"/>
        </w:rPr>
        <w:t>Al Cartiglio Alchemico piano superiore</w:t>
      </w:r>
      <w:r w:rsidR="00C96884" w:rsidRPr="00D81C4D">
        <w:rPr>
          <w:rFonts w:ascii="Garamond" w:eastAsia="Times New Roman" w:hAnsi="Garamond" w:cs="Times New Roman"/>
          <w:strike/>
          <w:color w:val="FF0000"/>
          <w:sz w:val="32"/>
          <w:szCs w:val="32"/>
          <w:lang w:val="it-IT"/>
        </w:rPr>
        <w:t xml:space="preserve"> si compiono indagini</w:t>
      </w:r>
      <w:r w:rsidR="00A51D40" w:rsidRPr="00D81C4D">
        <w:rPr>
          <w:rFonts w:ascii="Garamond" w:eastAsia="Times New Roman" w:hAnsi="Garamond" w:cs="Times New Roman"/>
          <w:strike/>
          <w:color w:val="FF0000"/>
          <w:sz w:val="32"/>
          <w:szCs w:val="32"/>
          <w:lang w:val="it-IT"/>
        </w:rPr>
        <w:t xml:space="preserve"> attraverso l’osservazione delle mani.</w:t>
      </w:r>
      <w:r w:rsidR="004E262F" w:rsidRPr="00D81C4D">
        <w:rPr>
          <w:rFonts w:ascii="Garamond" w:eastAsia="Times New Roman" w:hAnsi="Garamond" w:cs="Times New Roman"/>
          <w:strike/>
          <w:color w:val="FF0000"/>
          <w:sz w:val="32"/>
          <w:szCs w:val="32"/>
          <w:lang w:val="it-IT"/>
        </w:rPr>
        <w:t xml:space="preserve"> Le linee</w:t>
      </w:r>
      <w:r w:rsidR="00C96884" w:rsidRPr="00D81C4D">
        <w:rPr>
          <w:rFonts w:ascii="Garamond" w:eastAsia="Times New Roman" w:hAnsi="Garamond" w:cs="Times New Roman"/>
          <w:strike/>
          <w:color w:val="FF0000"/>
          <w:sz w:val="32"/>
          <w:szCs w:val="32"/>
          <w:lang w:val="it-IT"/>
        </w:rPr>
        <w:t>, i monti</w:t>
      </w:r>
      <w:r w:rsidR="004E262F" w:rsidRPr="00D81C4D">
        <w:rPr>
          <w:rFonts w:ascii="Garamond" w:eastAsia="Times New Roman" w:hAnsi="Garamond" w:cs="Times New Roman"/>
          <w:strike/>
          <w:color w:val="FF0000"/>
          <w:sz w:val="32"/>
          <w:szCs w:val="32"/>
          <w:lang w:val="it-IT"/>
        </w:rPr>
        <w:t xml:space="preserve"> e i disegni come specchio della psicologia e del modo di comportarsi</w:t>
      </w:r>
      <w:r w:rsidR="00C96884" w:rsidRPr="00D81C4D">
        <w:rPr>
          <w:rFonts w:ascii="Garamond" w:eastAsia="Times New Roman" w:hAnsi="Garamond" w:cs="Times New Roman"/>
          <w:strike/>
          <w:color w:val="FF0000"/>
          <w:sz w:val="32"/>
          <w:szCs w:val="32"/>
          <w:lang w:val="it-IT"/>
        </w:rPr>
        <w:t xml:space="preserve"> in amore e nella vita</w:t>
      </w:r>
      <w:r w:rsidR="004E262F" w:rsidRPr="00D81C4D">
        <w:rPr>
          <w:rFonts w:ascii="Garamond" w:eastAsia="Times New Roman" w:hAnsi="Garamond" w:cs="Times New Roman"/>
          <w:strike/>
          <w:color w:val="FF0000"/>
          <w:sz w:val="32"/>
          <w:szCs w:val="32"/>
          <w:lang w:val="it-IT"/>
        </w:rPr>
        <w:t xml:space="preserve">. </w:t>
      </w:r>
      <w:r w:rsidR="007B5C24" w:rsidRPr="00D81C4D">
        <w:rPr>
          <w:rFonts w:ascii="Garamond" w:eastAsia="Times New Roman" w:hAnsi="Garamond" w:cs="Times New Roman"/>
          <w:strike/>
          <w:color w:val="FF0000"/>
          <w:sz w:val="32"/>
          <w:szCs w:val="32"/>
          <w:lang w:val="it-IT"/>
        </w:rPr>
        <w:t>Conoscere</w:t>
      </w:r>
      <w:r w:rsidR="00C96884" w:rsidRPr="00D81C4D">
        <w:rPr>
          <w:rFonts w:ascii="Garamond" w:eastAsia="Times New Roman" w:hAnsi="Garamond" w:cs="Times New Roman"/>
          <w:strike/>
          <w:color w:val="FF0000"/>
          <w:sz w:val="32"/>
          <w:szCs w:val="32"/>
          <w:lang w:val="it-IT"/>
        </w:rPr>
        <w:t xml:space="preserve"> il destino dalle mani è un atto d’amore verso se stessi </w:t>
      </w:r>
      <w:r w:rsidR="007B5C24" w:rsidRPr="00D81C4D">
        <w:rPr>
          <w:rFonts w:ascii="Garamond" w:eastAsia="Times New Roman" w:hAnsi="Garamond" w:cs="Times New Roman"/>
          <w:strike/>
          <w:color w:val="FF0000"/>
          <w:sz w:val="32"/>
          <w:szCs w:val="32"/>
          <w:lang w:val="it-IT"/>
        </w:rPr>
        <w:t>finalizzato a</w:t>
      </w:r>
      <w:r w:rsidR="00C96884" w:rsidRPr="00D81C4D">
        <w:rPr>
          <w:rFonts w:ascii="Garamond" w:eastAsia="Times New Roman" w:hAnsi="Garamond" w:cs="Times New Roman"/>
          <w:strike/>
          <w:color w:val="FF0000"/>
          <w:sz w:val="32"/>
          <w:szCs w:val="32"/>
          <w:lang w:val="it-IT"/>
        </w:rPr>
        <w:t>l benessere personale</w:t>
      </w:r>
      <w:r w:rsidR="007B5C24" w:rsidRPr="00D81C4D">
        <w:rPr>
          <w:rFonts w:ascii="Garamond" w:eastAsia="Times New Roman" w:hAnsi="Garamond" w:cs="Times New Roman"/>
          <w:strike/>
          <w:color w:val="FF0000"/>
          <w:sz w:val="32"/>
          <w:szCs w:val="32"/>
          <w:lang w:val="it-IT"/>
        </w:rPr>
        <w:t>, al</w:t>
      </w:r>
      <w:r w:rsidR="00C96884" w:rsidRPr="00D81C4D">
        <w:rPr>
          <w:rFonts w:ascii="Garamond" w:eastAsia="Times New Roman" w:hAnsi="Garamond" w:cs="Times New Roman"/>
          <w:strike/>
          <w:color w:val="FF0000"/>
          <w:sz w:val="32"/>
          <w:szCs w:val="32"/>
          <w:lang w:val="it-IT"/>
        </w:rPr>
        <w:t xml:space="preserve"> mantenere l’energia vitale e </w:t>
      </w:r>
      <w:r w:rsidR="007B5C24" w:rsidRPr="00D81C4D">
        <w:rPr>
          <w:rFonts w:ascii="Garamond" w:eastAsia="Times New Roman" w:hAnsi="Garamond" w:cs="Times New Roman"/>
          <w:strike/>
          <w:color w:val="FF0000"/>
          <w:sz w:val="32"/>
          <w:szCs w:val="32"/>
          <w:lang w:val="it-IT"/>
        </w:rPr>
        <w:t xml:space="preserve">a </w:t>
      </w:r>
      <w:r w:rsidR="00C96884" w:rsidRPr="00D81C4D">
        <w:rPr>
          <w:rFonts w:ascii="Garamond" w:eastAsia="Times New Roman" w:hAnsi="Garamond" w:cs="Times New Roman"/>
          <w:strike/>
          <w:color w:val="FF0000"/>
          <w:sz w:val="32"/>
          <w:szCs w:val="32"/>
          <w:lang w:val="it-IT"/>
        </w:rPr>
        <w:t xml:space="preserve">conoscere i </w:t>
      </w:r>
      <w:r w:rsidR="007B5C24" w:rsidRPr="00D81C4D">
        <w:rPr>
          <w:rFonts w:ascii="Garamond" w:eastAsia="Times New Roman" w:hAnsi="Garamond" w:cs="Times New Roman"/>
          <w:strike/>
          <w:color w:val="FF0000"/>
          <w:sz w:val="32"/>
          <w:szCs w:val="32"/>
          <w:lang w:val="it-IT"/>
        </w:rPr>
        <w:t xml:space="preserve">propri </w:t>
      </w:r>
      <w:r w:rsidR="00C96884" w:rsidRPr="00D81C4D">
        <w:rPr>
          <w:rFonts w:ascii="Garamond" w:eastAsia="Times New Roman" w:hAnsi="Garamond" w:cs="Times New Roman"/>
          <w:strike/>
          <w:color w:val="FF0000"/>
          <w:sz w:val="32"/>
          <w:szCs w:val="32"/>
          <w:lang w:val="it-IT"/>
        </w:rPr>
        <w:t>talenti</w:t>
      </w:r>
      <w:r w:rsidR="007840DA" w:rsidRPr="00D81C4D">
        <w:rPr>
          <w:rFonts w:ascii="Garamond" w:eastAsia="Times New Roman" w:hAnsi="Garamond" w:cs="Times New Roman"/>
          <w:strike/>
          <w:color w:val="FF0000"/>
          <w:sz w:val="32"/>
          <w:szCs w:val="32"/>
          <w:lang w:val="it-IT"/>
        </w:rPr>
        <w:t>.</w:t>
      </w:r>
    </w:p>
    <w:p w:rsidR="007B5C24" w:rsidRDefault="007B5C24" w:rsidP="00AC026E">
      <w:pPr>
        <w:spacing w:after="0"/>
        <w:rPr>
          <w:rFonts w:ascii="Garamond" w:eastAsia="Times New Roman" w:hAnsi="Garamond" w:cs="Times New Roman"/>
          <w:color w:val="45495E"/>
          <w:sz w:val="32"/>
          <w:szCs w:val="32"/>
          <w:lang w:val="it-IT"/>
        </w:rPr>
      </w:pPr>
    </w:p>
    <w:p w:rsidR="007B5C24" w:rsidRPr="00D81C4D" w:rsidRDefault="00E86C48" w:rsidP="002135AA">
      <w:pPr>
        <w:spacing w:before="30" w:after="30"/>
        <w:ind w:left="60" w:right="60"/>
        <w:rPr>
          <w:rFonts w:ascii="Garamond" w:eastAsia="Times New Roman" w:hAnsi="Garamond" w:cs="Times New Roman"/>
          <w:strike/>
          <w:color w:val="FF0000"/>
          <w:sz w:val="32"/>
          <w:szCs w:val="32"/>
          <w:lang w:val="it-IT"/>
        </w:rPr>
      </w:pPr>
      <w:r>
        <w:rPr>
          <w:rFonts w:ascii="Garamond" w:eastAsia="Times New Roman" w:hAnsi="Garamond" w:cs="Times New Roman"/>
          <w:color w:val="45495E"/>
          <w:sz w:val="32"/>
          <w:szCs w:val="32"/>
          <w:lang w:val="it-IT"/>
        </w:rPr>
        <w:t xml:space="preserve">6 </w:t>
      </w:r>
      <w:r w:rsidRPr="00D81C4D">
        <w:rPr>
          <w:rFonts w:ascii="Garamond" w:eastAsia="Times New Roman" w:hAnsi="Garamond" w:cs="Times New Roman"/>
          <w:strike/>
          <w:color w:val="45495E"/>
          <w:sz w:val="32"/>
          <w:szCs w:val="32"/>
          <w:lang w:val="it-IT"/>
        </w:rPr>
        <w:t xml:space="preserve">Riflessologia della mano e Cromoterapia </w:t>
      </w:r>
      <w:r w:rsidR="007B5C24" w:rsidRPr="00D81C4D">
        <w:rPr>
          <w:rFonts w:ascii="Garamond" w:eastAsia="Times New Roman" w:hAnsi="Garamond" w:cs="Times New Roman"/>
          <w:strike/>
          <w:color w:val="FF0000"/>
          <w:sz w:val="32"/>
          <w:szCs w:val="32"/>
          <w:lang w:val="it-IT"/>
        </w:rPr>
        <w:t>Al Cartiglio Alchemico piano superiore</w:t>
      </w:r>
      <w:r w:rsidR="007B5C24" w:rsidRPr="00D81C4D">
        <w:rPr>
          <w:rFonts w:ascii="Verdana" w:eastAsia="Times New Roman" w:hAnsi="Verdana" w:cs="Times New Roman"/>
          <w:strike/>
          <w:color w:val="000000"/>
          <w:sz w:val="20"/>
          <w:szCs w:val="20"/>
          <w:lang w:val="it-IT"/>
        </w:rPr>
        <w:t xml:space="preserve"> </w:t>
      </w:r>
      <w:r w:rsidR="007B5C24" w:rsidRPr="00D81C4D">
        <w:rPr>
          <w:rFonts w:ascii="Garamond" w:eastAsia="Times New Roman" w:hAnsi="Garamond" w:cs="Times New Roman"/>
          <w:strike/>
          <w:color w:val="FF0000"/>
          <w:sz w:val="32"/>
          <w:szCs w:val="32"/>
          <w:lang w:val="it-IT"/>
        </w:rPr>
        <w:t>si eseguono sedute di Riflessologia</w:t>
      </w:r>
      <w:r w:rsidR="002135AA" w:rsidRPr="00D81C4D">
        <w:rPr>
          <w:rFonts w:ascii="Garamond" w:eastAsia="Times New Roman" w:hAnsi="Garamond" w:cs="Times New Roman"/>
          <w:strike/>
          <w:color w:val="FF0000"/>
          <w:sz w:val="32"/>
          <w:szCs w:val="32"/>
          <w:lang w:val="it-IT"/>
        </w:rPr>
        <w:t xml:space="preserve"> della mano. Questa</w:t>
      </w:r>
      <w:r w:rsidR="007B5C24" w:rsidRPr="00D81C4D">
        <w:rPr>
          <w:rFonts w:ascii="Garamond" w:eastAsia="Times New Roman" w:hAnsi="Garamond" w:cs="Times New Roman"/>
          <w:strike/>
          <w:color w:val="FF0000"/>
          <w:sz w:val="32"/>
          <w:szCs w:val="32"/>
          <w:lang w:val="it-IT"/>
        </w:rPr>
        <w:t xml:space="preserve"> </w:t>
      </w:r>
      <w:r w:rsidR="002135AA" w:rsidRPr="00D81C4D">
        <w:rPr>
          <w:rFonts w:ascii="Garamond" w:eastAsia="Times New Roman" w:hAnsi="Garamond" w:cs="Times New Roman"/>
          <w:strike/>
          <w:color w:val="FF0000"/>
          <w:sz w:val="32"/>
          <w:szCs w:val="32"/>
          <w:lang w:val="it-IT"/>
        </w:rPr>
        <w:t xml:space="preserve">terapia naturale </w:t>
      </w:r>
      <w:r w:rsidR="007B5C24" w:rsidRPr="00D81C4D">
        <w:rPr>
          <w:rFonts w:ascii="Garamond" w:eastAsia="Times New Roman" w:hAnsi="Garamond" w:cs="Times New Roman"/>
          <w:strike/>
          <w:color w:val="FF0000"/>
          <w:sz w:val="32"/>
          <w:szCs w:val="32"/>
          <w:lang w:val="it-IT"/>
        </w:rPr>
        <w:t>parte dal principio che ogni organo ha un suo punto corrispondente</w:t>
      </w:r>
      <w:r w:rsidR="002135AA" w:rsidRPr="00D81C4D">
        <w:rPr>
          <w:rFonts w:ascii="Garamond" w:eastAsia="Times New Roman" w:hAnsi="Garamond" w:cs="Times New Roman"/>
          <w:strike/>
          <w:color w:val="FF0000"/>
          <w:sz w:val="32"/>
          <w:szCs w:val="32"/>
          <w:lang w:val="it-IT"/>
        </w:rPr>
        <w:t xml:space="preserve"> sul palmo.</w:t>
      </w:r>
      <w:r w:rsidR="007B5C24" w:rsidRPr="00D81C4D">
        <w:rPr>
          <w:rFonts w:ascii="Garamond" w:eastAsia="Times New Roman" w:hAnsi="Garamond" w:cs="Times New Roman"/>
          <w:strike/>
          <w:color w:val="FF0000"/>
          <w:sz w:val="32"/>
          <w:szCs w:val="32"/>
          <w:lang w:val="it-IT"/>
        </w:rPr>
        <w:t xml:space="preserve"> </w:t>
      </w:r>
      <w:r w:rsidR="002135AA" w:rsidRPr="00D81C4D">
        <w:rPr>
          <w:rFonts w:ascii="Garamond" w:eastAsia="Times New Roman" w:hAnsi="Garamond" w:cs="Times New Roman"/>
          <w:strike/>
          <w:color w:val="FF0000"/>
          <w:sz w:val="32"/>
          <w:szCs w:val="32"/>
          <w:lang w:val="it-IT"/>
        </w:rPr>
        <w:t xml:space="preserve">La pressione, </w:t>
      </w:r>
      <w:r w:rsidR="007B5C24" w:rsidRPr="00D81C4D">
        <w:rPr>
          <w:rFonts w:ascii="Garamond" w:eastAsia="Times New Roman" w:hAnsi="Garamond" w:cs="Times New Roman"/>
          <w:strike/>
          <w:color w:val="FF0000"/>
          <w:sz w:val="32"/>
          <w:szCs w:val="32"/>
          <w:lang w:val="it-IT"/>
        </w:rPr>
        <w:t>il mas</w:t>
      </w:r>
      <w:r w:rsidR="002135AA" w:rsidRPr="00D81C4D">
        <w:rPr>
          <w:rFonts w:ascii="Garamond" w:eastAsia="Times New Roman" w:hAnsi="Garamond" w:cs="Times New Roman"/>
          <w:strike/>
          <w:color w:val="FF0000"/>
          <w:sz w:val="32"/>
          <w:szCs w:val="32"/>
          <w:lang w:val="it-IT"/>
        </w:rPr>
        <w:t>saggi</w:t>
      </w:r>
      <w:r w:rsidR="00AF39D5" w:rsidRPr="00D81C4D">
        <w:rPr>
          <w:rFonts w:ascii="Garamond" w:eastAsia="Times New Roman" w:hAnsi="Garamond" w:cs="Times New Roman"/>
          <w:strike/>
          <w:color w:val="FF0000"/>
          <w:sz w:val="32"/>
          <w:szCs w:val="32"/>
          <w:lang w:val="it-IT"/>
        </w:rPr>
        <w:t>o in determinate zone e la torcia</w:t>
      </w:r>
      <w:r w:rsidR="002135AA" w:rsidRPr="00D81C4D">
        <w:rPr>
          <w:rFonts w:ascii="Garamond" w:eastAsia="Times New Roman" w:hAnsi="Garamond" w:cs="Times New Roman"/>
          <w:strike/>
          <w:color w:val="FF0000"/>
          <w:sz w:val="32"/>
          <w:szCs w:val="32"/>
          <w:lang w:val="it-IT"/>
        </w:rPr>
        <w:t xml:space="preserve"> per Cromoterapia f</w:t>
      </w:r>
      <w:r w:rsidR="00E51734" w:rsidRPr="00D81C4D">
        <w:rPr>
          <w:rFonts w:ascii="Garamond" w:eastAsia="Times New Roman" w:hAnsi="Garamond" w:cs="Times New Roman"/>
          <w:strike/>
          <w:color w:val="FF0000"/>
          <w:sz w:val="32"/>
          <w:szCs w:val="32"/>
          <w:lang w:val="it-IT"/>
        </w:rPr>
        <w:t>acilitano e accelerano</w:t>
      </w:r>
      <w:r w:rsidR="002135AA" w:rsidRPr="00D81C4D">
        <w:rPr>
          <w:rFonts w:ascii="Garamond" w:eastAsia="Times New Roman" w:hAnsi="Garamond" w:cs="Times New Roman"/>
          <w:strike/>
          <w:color w:val="FF0000"/>
          <w:sz w:val="32"/>
          <w:szCs w:val="32"/>
          <w:lang w:val="it-IT"/>
        </w:rPr>
        <w:t xml:space="preserve"> la guarigione.</w:t>
      </w:r>
    </w:p>
    <w:p w:rsidR="00E86C48" w:rsidRPr="007B5C24" w:rsidRDefault="00E86C48" w:rsidP="00AC026E">
      <w:pPr>
        <w:spacing w:after="0"/>
        <w:rPr>
          <w:rFonts w:ascii="Garamond" w:eastAsia="Times New Roman" w:hAnsi="Garamond" w:cs="Times New Roman"/>
          <w:color w:val="FF0000"/>
          <w:sz w:val="32"/>
          <w:szCs w:val="32"/>
          <w:lang w:val="it-IT"/>
        </w:rPr>
      </w:pPr>
    </w:p>
    <w:p w:rsidR="00E15CF6" w:rsidRPr="00D81C4D" w:rsidRDefault="00E86C48" w:rsidP="007613EA">
      <w:pPr>
        <w:shd w:val="clear" w:color="auto" w:fill="FFFFFF"/>
        <w:spacing w:before="100" w:beforeAutospacing="1" w:after="100" w:afterAutospacing="1" w:line="240" w:lineRule="auto"/>
        <w:rPr>
          <w:rFonts w:ascii="Garamond" w:eastAsia="Times New Roman" w:hAnsi="Garamond" w:cs="Times New Roman"/>
          <w:strike/>
          <w:color w:val="FF0000"/>
          <w:sz w:val="32"/>
          <w:szCs w:val="32"/>
          <w:lang w:val="it-IT"/>
        </w:rPr>
      </w:pPr>
      <w:r w:rsidRPr="00D81C4D">
        <w:rPr>
          <w:rFonts w:ascii="Garamond" w:eastAsia="Times New Roman" w:hAnsi="Garamond" w:cs="Times New Roman"/>
          <w:strike/>
          <w:color w:val="45495E"/>
          <w:sz w:val="32"/>
          <w:szCs w:val="32"/>
          <w:lang w:val="it-IT"/>
        </w:rPr>
        <w:t>7 Armonizzazione dei Chakra col suono delle Campane tibetane e Diapason</w:t>
      </w:r>
      <w:r w:rsidR="00E15CF6" w:rsidRPr="00D81C4D">
        <w:rPr>
          <w:rFonts w:ascii="Helvetica Neue" w:hAnsi="Helvetica Neue"/>
          <w:strike/>
          <w:color w:val="475357"/>
          <w:sz w:val="21"/>
          <w:szCs w:val="21"/>
          <w:shd w:val="clear" w:color="auto" w:fill="FFFFFF"/>
          <w:lang w:val="it-IT"/>
        </w:rPr>
        <w:t xml:space="preserve"> </w:t>
      </w:r>
      <w:r w:rsidR="0058258F" w:rsidRPr="00D81C4D">
        <w:rPr>
          <w:rFonts w:ascii="Garamond" w:hAnsi="Garamond"/>
          <w:strike/>
          <w:color w:val="FF0000"/>
          <w:sz w:val="32"/>
          <w:szCs w:val="32"/>
          <w:shd w:val="clear" w:color="auto" w:fill="FFFFFF"/>
          <w:lang w:val="it-IT"/>
        </w:rPr>
        <w:t>I</w:t>
      </w:r>
      <w:r w:rsidR="009F6860" w:rsidRPr="00D81C4D">
        <w:rPr>
          <w:rFonts w:ascii="Garamond" w:hAnsi="Garamond"/>
          <w:strike/>
          <w:color w:val="FF0000"/>
          <w:sz w:val="32"/>
          <w:szCs w:val="32"/>
          <w:shd w:val="clear" w:color="auto" w:fill="FFFFFF"/>
          <w:lang w:val="it-IT"/>
        </w:rPr>
        <w:t xml:space="preserve">l suono emesso dalle campane tibetane e dal diapason prodotti da Albert </w:t>
      </w:r>
      <w:proofErr w:type="spellStart"/>
      <w:r w:rsidR="009F6860" w:rsidRPr="00D81C4D">
        <w:rPr>
          <w:rFonts w:ascii="Garamond" w:hAnsi="Garamond"/>
          <w:strike/>
          <w:color w:val="FF0000"/>
          <w:sz w:val="32"/>
          <w:szCs w:val="32"/>
          <w:shd w:val="clear" w:color="auto" w:fill="FFFFFF"/>
          <w:lang w:val="it-IT"/>
        </w:rPr>
        <w:t>Rabenstein</w:t>
      </w:r>
      <w:proofErr w:type="spellEnd"/>
      <w:r w:rsidR="009F6860" w:rsidRPr="00D81C4D">
        <w:rPr>
          <w:rFonts w:ascii="Garamond" w:hAnsi="Garamond"/>
          <w:strike/>
          <w:color w:val="FF0000"/>
          <w:sz w:val="32"/>
          <w:szCs w:val="32"/>
          <w:shd w:val="clear" w:color="auto" w:fill="FFFFFF"/>
          <w:lang w:val="it-IT"/>
        </w:rPr>
        <w:t xml:space="preserve"> </w:t>
      </w:r>
      <w:r w:rsidR="00AF39D5" w:rsidRPr="00D81C4D">
        <w:rPr>
          <w:rFonts w:ascii="Garamond" w:hAnsi="Garamond"/>
          <w:strike/>
          <w:color w:val="FF0000"/>
          <w:sz w:val="32"/>
          <w:szCs w:val="32"/>
          <w:shd w:val="clear" w:color="auto" w:fill="FFFFFF"/>
          <w:lang w:val="it-IT"/>
        </w:rPr>
        <w:t>in</w:t>
      </w:r>
      <w:r w:rsidR="009F6860" w:rsidRPr="00D81C4D">
        <w:rPr>
          <w:rFonts w:ascii="Helvetica" w:hAnsi="Helvetica"/>
          <w:strike/>
          <w:color w:val="FF0000"/>
          <w:sz w:val="21"/>
          <w:szCs w:val="21"/>
          <w:shd w:val="clear" w:color="auto" w:fill="FFFFFF"/>
          <w:lang w:val="it-IT"/>
        </w:rPr>
        <w:t xml:space="preserve"> </w:t>
      </w:r>
      <w:r w:rsidR="00E15CF6" w:rsidRPr="00D81C4D">
        <w:rPr>
          <w:rFonts w:ascii="Garamond" w:hAnsi="Garamond"/>
          <w:strike/>
          <w:color w:val="FF0000"/>
          <w:sz w:val="32"/>
          <w:szCs w:val="32"/>
          <w:shd w:val="clear" w:color="auto" w:fill="FFFFFF"/>
          <w:lang w:val="it-IT"/>
        </w:rPr>
        <w:t>scala</w:t>
      </w:r>
      <w:r w:rsidR="009F6860" w:rsidRPr="00D81C4D">
        <w:rPr>
          <w:rFonts w:ascii="Garamond" w:hAnsi="Garamond"/>
          <w:strike/>
          <w:color w:val="FF0000"/>
          <w:sz w:val="32"/>
          <w:szCs w:val="32"/>
          <w:shd w:val="clear" w:color="auto" w:fill="FFFFFF"/>
          <w:lang w:val="it-IT"/>
        </w:rPr>
        <w:t xml:space="preserve"> armonica sono</w:t>
      </w:r>
      <w:r w:rsidR="00E15CF6" w:rsidRPr="00D81C4D">
        <w:rPr>
          <w:rFonts w:ascii="Garamond" w:hAnsi="Garamond"/>
          <w:strike/>
          <w:color w:val="FF0000"/>
          <w:sz w:val="32"/>
          <w:szCs w:val="32"/>
          <w:shd w:val="clear" w:color="auto" w:fill="FFFFFF"/>
          <w:lang w:val="it-IT"/>
        </w:rPr>
        <w:t xml:space="preserve"> </w:t>
      </w:r>
      <w:r w:rsidR="00957EC5" w:rsidRPr="00D81C4D">
        <w:rPr>
          <w:rFonts w:ascii="Garamond" w:hAnsi="Garamond"/>
          <w:strike/>
          <w:color w:val="FF0000"/>
          <w:sz w:val="32"/>
          <w:szCs w:val="32"/>
          <w:shd w:val="clear" w:color="auto" w:fill="FFFFFF"/>
          <w:lang w:val="it-IT"/>
        </w:rPr>
        <w:t xml:space="preserve">il </w:t>
      </w:r>
      <w:r w:rsidR="00E15CF6" w:rsidRPr="00D81C4D">
        <w:rPr>
          <w:rFonts w:ascii="Garamond" w:hAnsi="Garamond"/>
          <w:strike/>
          <w:color w:val="FF0000"/>
          <w:sz w:val="32"/>
          <w:szCs w:val="32"/>
          <w:shd w:val="clear" w:color="auto" w:fill="FFFFFF"/>
          <w:lang w:val="it-IT"/>
        </w:rPr>
        <w:t>principio con cui la natura organizza sé stessa nelle sue infinite manifestazioni.</w:t>
      </w:r>
      <w:r w:rsidR="007840DA" w:rsidRPr="00D81C4D">
        <w:rPr>
          <w:rFonts w:ascii="Garamond" w:eastAsia="Times New Roman" w:hAnsi="Garamond" w:cs="Times New Roman"/>
          <w:strike/>
          <w:color w:val="FF0000"/>
          <w:sz w:val="32"/>
          <w:szCs w:val="32"/>
          <w:lang w:val="it-IT"/>
        </w:rPr>
        <w:t xml:space="preserve"> </w:t>
      </w:r>
      <w:r w:rsidR="00957EC5" w:rsidRPr="00D81C4D">
        <w:rPr>
          <w:rFonts w:ascii="Garamond" w:eastAsia="Times New Roman" w:hAnsi="Garamond" w:cs="Times New Roman"/>
          <w:strike/>
          <w:color w:val="FF0000"/>
          <w:sz w:val="32"/>
          <w:szCs w:val="32"/>
          <w:lang w:val="it-IT"/>
        </w:rPr>
        <w:t>Oltre a smuovere in profondità, m</w:t>
      </w:r>
      <w:r w:rsidR="00E15CF6" w:rsidRPr="00D81C4D">
        <w:rPr>
          <w:rFonts w:ascii="Garamond" w:eastAsia="Times New Roman" w:hAnsi="Garamond" w:cs="Times New Roman"/>
          <w:strike/>
          <w:color w:val="FF0000"/>
          <w:sz w:val="32"/>
          <w:szCs w:val="32"/>
          <w:lang w:val="it-IT"/>
        </w:rPr>
        <w:t>igliora il funzionamento del</w:t>
      </w:r>
      <w:r w:rsidR="00190E2E" w:rsidRPr="00D81C4D">
        <w:rPr>
          <w:rFonts w:ascii="Garamond" w:eastAsia="Times New Roman" w:hAnsi="Garamond" w:cs="Times New Roman"/>
          <w:strike/>
          <w:color w:val="FF0000"/>
          <w:sz w:val="32"/>
          <w:szCs w:val="32"/>
          <w:lang w:val="it-IT"/>
        </w:rPr>
        <w:t xml:space="preserve"> </w:t>
      </w:r>
      <w:r w:rsidR="00E15CF6" w:rsidRPr="00D81C4D">
        <w:rPr>
          <w:rFonts w:ascii="Garamond" w:eastAsia="Times New Roman" w:hAnsi="Garamond" w:cs="Times New Roman"/>
          <w:strike/>
          <w:color w:val="FF0000"/>
          <w:sz w:val="32"/>
          <w:szCs w:val="32"/>
          <w:lang w:val="it-IT"/>
        </w:rPr>
        <w:t>sistema linfatico</w:t>
      </w:r>
      <w:r w:rsidR="00190E2E" w:rsidRPr="00D81C4D">
        <w:rPr>
          <w:rFonts w:ascii="Garamond" w:eastAsia="Times New Roman" w:hAnsi="Garamond" w:cs="Times New Roman"/>
          <w:strike/>
          <w:color w:val="FF0000"/>
          <w:sz w:val="32"/>
          <w:szCs w:val="32"/>
          <w:lang w:val="it-IT"/>
        </w:rPr>
        <w:t>, circolatorio, endocrino e nervoso nonché del tessuto muscolare e della pelle.</w:t>
      </w:r>
    </w:p>
    <w:p w:rsidR="002135AA" w:rsidRDefault="002135AA" w:rsidP="00AC026E">
      <w:pPr>
        <w:spacing w:after="0"/>
        <w:rPr>
          <w:rFonts w:ascii="Garamond" w:eastAsia="Times New Roman" w:hAnsi="Garamond" w:cs="Times New Roman"/>
          <w:color w:val="45495E"/>
          <w:sz w:val="32"/>
          <w:szCs w:val="32"/>
          <w:lang w:val="it-IT"/>
        </w:rPr>
      </w:pPr>
    </w:p>
    <w:p w:rsidR="00E86C48" w:rsidRPr="00D81C4D" w:rsidRDefault="00E86C48" w:rsidP="00AC026E">
      <w:pPr>
        <w:spacing w:after="0"/>
        <w:rPr>
          <w:rFonts w:ascii="Garamond" w:hAnsi="Garamond"/>
          <w:strike/>
          <w:sz w:val="28"/>
          <w:szCs w:val="28"/>
          <w:lang w:val="it-IT"/>
        </w:rPr>
      </w:pPr>
      <w:r w:rsidRPr="00D81C4D">
        <w:rPr>
          <w:rFonts w:ascii="Garamond" w:eastAsia="Times New Roman" w:hAnsi="Garamond" w:cs="Times New Roman"/>
          <w:strike/>
          <w:color w:val="45495E"/>
          <w:sz w:val="32"/>
          <w:szCs w:val="32"/>
          <w:lang w:val="it-IT"/>
        </w:rPr>
        <w:t>8 Integrazione energetica Meridiani e Moxa</w:t>
      </w:r>
      <w:r w:rsidR="007840DA" w:rsidRPr="00D81C4D">
        <w:rPr>
          <w:rFonts w:ascii="Garamond" w:eastAsia="Times New Roman" w:hAnsi="Garamond" w:cs="Times New Roman"/>
          <w:strike/>
          <w:color w:val="45495E"/>
          <w:sz w:val="32"/>
          <w:szCs w:val="32"/>
          <w:lang w:val="it-IT"/>
        </w:rPr>
        <w:t>, Cristalloterapia e Fiori di Bach</w:t>
      </w:r>
      <w:r w:rsidR="00202254" w:rsidRPr="00D81C4D">
        <w:rPr>
          <w:rFonts w:ascii="Garamond" w:eastAsia="Times New Roman" w:hAnsi="Garamond" w:cs="Times New Roman"/>
          <w:strike/>
          <w:color w:val="FF0000"/>
          <w:sz w:val="32"/>
          <w:szCs w:val="32"/>
          <w:lang w:val="it-IT"/>
        </w:rPr>
        <w:t xml:space="preserve"> Al Cartiglio Alchemico piano superiore vengono sbloccati energicamente i Meridiani non solo attraverso la digitopressione ma anche con l’</w:t>
      </w:r>
      <w:r w:rsidR="00E549D1" w:rsidRPr="00D81C4D">
        <w:rPr>
          <w:rFonts w:ascii="Garamond" w:eastAsia="Times New Roman" w:hAnsi="Garamond" w:cs="Times New Roman"/>
          <w:strike/>
          <w:color w:val="FF0000"/>
          <w:sz w:val="32"/>
          <w:szCs w:val="32"/>
          <w:lang w:val="it-IT"/>
        </w:rPr>
        <w:t>utilizzo del calore della</w:t>
      </w:r>
      <w:r w:rsidR="00202254" w:rsidRPr="00D81C4D">
        <w:rPr>
          <w:rFonts w:ascii="Garamond" w:eastAsia="Times New Roman" w:hAnsi="Garamond" w:cs="Times New Roman"/>
          <w:strike/>
          <w:color w:val="FF0000"/>
          <w:sz w:val="32"/>
          <w:szCs w:val="32"/>
          <w:lang w:val="it-IT"/>
        </w:rPr>
        <w:t xml:space="preserve"> Mo</w:t>
      </w:r>
      <w:r w:rsidR="00E549D1" w:rsidRPr="00D81C4D">
        <w:rPr>
          <w:rFonts w:ascii="Garamond" w:eastAsia="Times New Roman" w:hAnsi="Garamond" w:cs="Times New Roman"/>
          <w:strike/>
          <w:color w:val="FF0000"/>
          <w:sz w:val="32"/>
          <w:szCs w:val="32"/>
          <w:lang w:val="it-IT"/>
        </w:rPr>
        <w:t xml:space="preserve">xa </w:t>
      </w:r>
      <w:r w:rsidR="00551574" w:rsidRPr="00D81C4D">
        <w:rPr>
          <w:rFonts w:ascii="Garamond" w:eastAsia="Times New Roman" w:hAnsi="Garamond" w:cs="Times New Roman"/>
          <w:strike/>
          <w:color w:val="FF0000"/>
          <w:sz w:val="32"/>
          <w:szCs w:val="32"/>
          <w:lang w:val="it-IT"/>
        </w:rPr>
        <w:t>(sigari di Artemis</w:t>
      </w:r>
      <w:r w:rsidR="00E51734" w:rsidRPr="00D81C4D">
        <w:rPr>
          <w:rFonts w:ascii="Garamond" w:eastAsia="Times New Roman" w:hAnsi="Garamond" w:cs="Times New Roman"/>
          <w:strike/>
          <w:color w:val="FF0000"/>
          <w:sz w:val="32"/>
          <w:szCs w:val="32"/>
          <w:lang w:val="it-IT"/>
        </w:rPr>
        <w:t>ia) nonché</w:t>
      </w:r>
      <w:r w:rsidR="00551574" w:rsidRPr="00D81C4D">
        <w:rPr>
          <w:rFonts w:ascii="Garamond" w:eastAsia="Times New Roman" w:hAnsi="Garamond" w:cs="Times New Roman"/>
          <w:strike/>
          <w:color w:val="FF0000"/>
          <w:sz w:val="32"/>
          <w:szCs w:val="32"/>
          <w:lang w:val="it-IT"/>
        </w:rPr>
        <w:t xml:space="preserve"> di  Pietre e Cristalli abbinati </w:t>
      </w:r>
      <w:r w:rsidR="00E51734" w:rsidRPr="00D81C4D">
        <w:rPr>
          <w:rFonts w:ascii="Garamond" w:eastAsia="Times New Roman" w:hAnsi="Garamond" w:cs="Times New Roman"/>
          <w:strike/>
          <w:color w:val="FF0000"/>
          <w:sz w:val="32"/>
          <w:szCs w:val="32"/>
          <w:lang w:val="it-IT"/>
        </w:rPr>
        <w:t xml:space="preserve">ai </w:t>
      </w:r>
      <w:r w:rsidR="00551574" w:rsidRPr="00D81C4D">
        <w:rPr>
          <w:rFonts w:ascii="Garamond" w:eastAsia="Times New Roman" w:hAnsi="Garamond" w:cs="Times New Roman"/>
          <w:strike/>
          <w:color w:val="FF0000"/>
          <w:sz w:val="32"/>
          <w:szCs w:val="32"/>
          <w:lang w:val="it-IT"/>
        </w:rPr>
        <w:t>Fiori di Bach</w:t>
      </w:r>
      <w:r w:rsidR="00E51734" w:rsidRPr="00D81C4D">
        <w:rPr>
          <w:rFonts w:ascii="Garamond" w:eastAsia="Times New Roman" w:hAnsi="Garamond" w:cs="Times New Roman"/>
          <w:strike/>
          <w:color w:val="FF0000"/>
          <w:sz w:val="32"/>
          <w:szCs w:val="32"/>
          <w:lang w:val="it-IT"/>
        </w:rPr>
        <w:t xml:space="preserve"> (uso esterno)</w:t>
      </w:r>
      <w:r w:rsidR="00E549D1" w:rsidRPr="00D81C4D">
        <w:rPr>
          <w:rFonts w:ascii="Garamond" w:eastAsia="Times New Roman" w:hAnsi="Garamond" w:cs="Times New Roman"/>
          <w:strike/>
          <w:color w:val="FF0000"/>
          <w:sz w:val="32"/>
          <w:szCs w:val="32"/>
          <w:lang w:val="it-IT"/>
        </w:rPr>
        <w:t xml:space="preserve">. Tutti i trattamenti sono completamente indolori </w:t>
      </w:r>
      <w:r w:rsidR="007B74AE" w:rsidRPr="00D81C4D">
        <w:rPr>
          <w:rFonts w:ascii="Garamond" w:eastAsia="Times New Roman" w:hAnsi="Garamond" w:cs="Times New Roman"/>
          <w:strike/>
          <w:color w:val="FF0000"/>
          <w:sz w:val="32"/>
          <w:szCs w:val="32"/>
          <w:lang w:val="it-IT"/>
        </w:rPr>
        <w:t>(</w:t>
      </w:r>
      <w:r w:rsidR="00E51734" w:rsidRPr="00D81C4D">
        <w:rPr>
          <w:rFonts w:ascii="Garamond" w:eastAsia="Times New Roman" w:hAnsi="Garamond" w:cs="Times New Roman"/>
          <w:strike/>
          <w:color w:val="FF0000"/>
          <w:sz w:val="32"/>
          <w:szCs w:val="32"/>
          <w:lang w:val="it-IT"/>
        </w:rPr>
        <w:t>certificati</w:t>
      </w:r>
      <w:r w:rsidR="007B74AE" w:rsidRPr="00D81C4D">
        <w:rPr>
          <w:rFonts w:ascii="Garamond" w:eastAsia="Times New Roman" w:hAnsi="Garamond" w:cs="Times New Roman"/>
          <w:strike/>
          <w:color w:val="FF0000"/>
          <w:sz w:val="32"/>
          <w:szCs w:val="32"/>
          <w:lang w:val="it-IT"/>
        </w:rPr>
        <w:t xml:space="preserve"> da Dora </w:t>
      </w:r>
      <w:proofErr w:type="spellStart"/>
      <w:r w:rsidR="007B74AE" w:rsidRPr="00D81C4D">
        <w:rPr>
          <w:rFonts w:ascii="Garamond" w:eastAsia="Times New Roman" w:hAnsi="Garamond" w:cs="Times New Roman"/>
          <w:strike/>
          <w:color w:val="FF0000"/>
          <w:sz w:val="32"/>
          <w:szCs w:val="32"/>
          <w:lang w:val="it-IT"/>
        </w:rPr>
        <w:t>Ansuini</w:t>
      </w:r>
      <w:proofErr w:type="spellEnd"/>
      <w:r w:rsidR="007B74AE" w:rsidRPr="00D81C4D">
        <w:rPr>
          <w:rFonts w:ascii="Garamond" w:eastAsia="Times New Roman" w:hAnsi="Garamond" w:cs="Times New Roman"/>
          <w:strike/>
          <w:color w:val="FF0000"/>
          <w:sz w:val="32"/>
          <w:szCs w:val="32"/>
          <w:lang w:val="it-IT"/>
        </w:rPr>
        <w:t xml:space="preserve"> - L’Arte del Comunicare).</w:t>
      </w:r>
      <w:r w:rsidR="00E549D1" w:rsidRPr="00D81C4D">
        <w:rPr>
          <w:rFonts w:ascii="Garamond" w:eastAsia="Times New Roman" w:hAnsi="Garamond" w:cs="Times New Roman"/>
          <w:strike/>
          <w:color w:val="FF0000"/>
          <w:sz w:val="32"/>
          <w:szCs w:val="32"/>
          <w:lang w:val="it-IT"/>
        </w:rPr>
        <w:t xml:space="preserve"> </w:t>
      </w:r>
    </w:p>
    <w:p w:rsidR="00E15CF6" w:rsidRDefault="00E15CF6" w:rsidP="00AC026E">
      <w:pPr>
        <w:spacing w:after="0"/>
        <w:rPr>
          <w:rFonts w:ascii="Garamond" w:eastAsia="Times New Roman" w:hAnsi="Garamond" w:cs="Times New Roman"/>
          <w:color w:val="45495E"/>
          <w:sz w:val="32"/>
          <w:szCs w:val="32"/>
          <w:lang w:val="it-IT"/>
        </w:rPr>
      </w:pPr>
    </w:p>
    <w:p w:rsidR="00551574" w:rsidRDefault="00E86C48" w:rsidP="00AC026E">
      <w:pPr>
        <w:spacing w:after="0"/>
        <w:rPr>
          <w:rFonts w:ascii="Garamond" w:hAnsi="Garamond"/>
          <w:sz w:val="32"/>
          <w:szCs w:val="32"/>
          <w:lang w:val="it-IT"/>
        </w:rPr>
      </w:pPr>
      <w:r>
        <w:rPr>
          <w:rFonts w:ascii="Garamond" w:eastAsia="Times New Roman" w:hAnsi="Garamond" w:cs="Times New Roman"/>
          <w:color w:val="45495E"/>
          <w:sz w:val="32"/>
          <w:szCs w:val="32"/>
          <w:lang w:val="it-IT"/>
        </w:rPr>
        <w:t xml:space="preserve">9 </w:t>
      </w:r>
      <w:r w:rsidR="007840DA" w:rsidRPr="00D81C4D">
        <w:rPr>
          <w:rFonts w:ascii="Garamond" w:eastAsia="Times New Roman" w:hAnsi="Garamond" w:cs="Times New Roman"/>
          <w:strike/>
          <w:color w:val="45495E"/>
          <w:sz w:val="32"/>
          <w:szCs w:val="32"/>
          <w:lang w:val="it-IT"/>
        </w:rPr>
        <w:t>Yoga della Risata</w:t>
      </w:r>
      <w:r w:rsidR="007B74AE" w:rsidRPr="00D81C4D">
        <w:rPr>
          <w:rFonts w:ascii="Garamond" w:eastAsia="Times New Roman" w:hAnsi="Garamond" w:cs="Times New Roman"/>
          <w:strike/>
          <w:color w:val="45495E"/>
          <w:sz w:val="32"/>
          <w:szCs w:val="32"/>
          <w:lang w:val="it-IT"/>
        </w:rPr>
        <w:t xml:space="preserve">. </w:t>
      </w:r>
      <w:r w:rsidR="007B74AE" w:rsidRPr="00D81C4D">
        <w:rPr>
          <w:rFonts w:ascii="Garamond" w:eastAsia="Times New Roman" w:hAnsi="Garamond" w:cs="Times New Roman"/>
          <w:strike/>
          <w:color w:val="FF0000"/>
          <w:sz w:val="32"/>
          <w:szCs w:val="32"/>
          <w:lang w:val="it-IT"/>
        </w:rPr>
        <w:t xml:space="preserve">Nel </w:t>
      </w:r>
      <w:r w:rsidR="007B74AE" w:rsidRPr="00D81C4D">
        <w:rPr>
          <w:rFonts w:ascii="Garamond" w:hAnsi="Garamond"/>
          <w:i/>
          <w:strike/>
          <w:color w:val="FF0000"/>
          <w:sz w:val="32"/>
          <w:szCs w:val="32"/>
          <w:lang w:val="it-IT"/>
        </w:rPr>
        <w:t>Club della Risata: Mantova Ride!</w:t>
      </w:r>
      <w:r w:rsidR="007B74AE" w:rsidRPr="00D81C4D">
        <w:rPr>
          <w:rFonts w:ascii="Garamond" w:hAnsi="Garamond"/>
          <w:strike/>
          <w:color w:val="FF0000"/>
          <w:sz w:val="32"/>
          <w:szCs w:val="32"/>
          <w:lang w:val="it-IT"/>
        </w:rPr>
        <w:t xml:space="preserve"> </w:t>
      </w:r>
      <w:r w:rsidR="00E51734" w:rsidRPr="00D81C4D">
        <w:rPr>
          <w:rFonts w:ascii="Garamond" w:hAnsi="Garamond"/>
          <w:strike/>
          <w:color w:val="FF0000"/>
          <w:sz w:val="32"/>
          <w:szCs w:val="32"/>
          <w:lang w:val="it-IT"/>
        </w:rPr>
        <w:t xml:space="preserve">promosso dal Leader  Yoga della Risata Monica Bianchi </w:t>
      </w:r>
      <w:r w:rsidR="007B74AE" w:rsidRPr="00D81C4D">
        <w:rPr>
          <w:rFonts w:ascii="Garamond" w:hAnsi="Garamond"/>
          <w:strike/>
          <w:color w:val="FF0000"/>
          <w:sz w:val="32"/>
          <w:szCs w:val="32"/>
          <w:lang w:val="it-IT"/>
        </w:rPr>
        <w:t>si abbina la risata incondizionata alla respirazione yogica</w:t>
      </w:r>
      <w:r w:rsidR="00551574" w:rsidRPr="00D81C4D">
        <w:rPr>
          <w:rFonts w:ascii="Garamond" w:hAnsi="Garamond"/>
          <w:strike/>
          <w:color w:val="FF0000"/>
          <w:sz w:val="32"/>
          <w:szCs w:val="32"/>
          <w:lang w:val="it-IT"/>
        </w:rPr>
        <w:t xml:space="preserve"> (certificazioni di dr. </w:t>
      </w:r>
      <w:proofErr w:type="spellStart"/>
      <w:r w:rsidR="00551574" w:rsidRPr="00D81C4D">
        <w:rPr>
          <w:rFonts w:ascii="Garamond" w:hAnsi="Garamond"/>
          <w:strike/>
          <w:color w:val="FF0000"/>
          <w:sz w:val="32"/>
          <w:szCs w:val="32"/>
          <w:lang w:val="it-IT"/>
        </w:rPr>
        <w:t>Madan</w:t>
      </w:r>
      <w:proofErr w:type="spellEnd"/>
      <w:r w:rsidR="00551574" w:rsidRPr="00D81C4D">
        <w:rPr>
          <w:rFonts w:ascii="Garamond" w:hAnsi="Garamond"/>
          <w:strike/>
          <w:color w:val="FF0000"/>
          <w:sz w:val="32"/>
          <w:szCs w:val="32"/>
          <w:lang w:val="it-IT"/>
        </w:rPr>
        <w:t xml:space="preserve"> </w:t>
      </w:r>
      <w:proofErr w:type="spellStart"/>
      <w:r w:rsidR="00551574" w:rsidRPr="00D81C4D">
        <w:rPr>
          <w:rFonts w:ascii="Garamond" w:hAnsi="Garamond"/>
          <w:strike/>
          <w:color w:val="FF0000"/>
          <w:sz w:val="32"/>
          <w:szCs w:val="32"/>
          <w:lang w:val="it-IT"/>
        </w:rPr>
        <w:t>Kataria</w:t>
      </w:r>
      <w:proofErr w:type="spellEnd"/>
      <w:r w:rsidR="00551574" w:rsidRPr="00D81C4D">
        <w:rPr>
          <w:rFonts w:ascii="Garamond" w:hAnsi="Garamond"/>
          <w:strike/>
          <w:color w:val="FF0000"/>
          <w:sz w:val="32"/>
          <w:szCs w:val="32"/>
          <w:lang w:val="it-IT"/>
        </w:rPr>
        <w:t xml:space="preserve"> e Richard Romagnoli). </w:t>
      </w:r>
      <w:r w:rsidR="00E51734" w:rsidRPr="00D81C4D">
        <w:rPr>
          <w:rFonts w:ascii="Garamond" w:hAnsi="Garamond"/>
          <w:strike/>
          <w:color w:val="FF0000"/>
          <w:sz w:val="32"/>
          <w:szCs w:val="32"/>
          <w:lang w:val="it-IT"/>
        </w:rPr>
        <w:t xml:space="preserve">Il metodo </w:t>
      </w:r>
      <w:r w:rsidR="00985A9F" w:rsidRPr="00D81C4D">
        <w:rPr>
          <w:rFonts w:ascii="Garamond" w:hAnsi="Garamond"/>
          <w:strike/>
          <w:color w:val="FF0000"/>
          <w:sz w:val="32"/>
          <w:szCs w:val="32"/>
          <w:lang w:val="it-IT"/>
        </w:rPr>
        <w:t>– idea</w:t>
      </w:r>
      <w:r w:rsidR="007B74AE" w:rsidRPr="00D81C4D">
        <w:rPr>
          <w:rFonts w:ascii="Garamond" w:hAnsi="Garamond"/>
          <w:strike/>
          <w:color w:val="FF0000"/>
          <w:sz w:val="32"/>
          <w:szCs w:val="32"/>
          <w:lang w:val="it-IT"/>
        </w:rPr>
        <w:t>to ne</w:t>
      </w:r>
      <w:r w:rsidR="00985A9F" w:rsidRPr="00D81C4D">
        <w:rPr>
          <w:rFonts w:ascii="Garamond" w:hAnsi="Garamond"/>
          <w:strike/>
          <w:color w:val="FF0000"/>
          <w:sz w:val="32"/>
          <w:szCs w:val="32"/>
          <w:lang w:val="it-IT"/>
        </w:rPr>
        <w:t xml:space="preserve">l 1995 dal medico indiano </w:t>
      </w:r>
      <w:proofErr w:type="spellStart"/>
      <w:r w:rsidR="007B74AE" w:rsidRPr="00D81C4D">
        <w:rPr>
          <w:rFonts w:ascii="Garamond" w:hAnsi="Garamond"/>
          <w:strike/>
          <w:color w:val="FF0000"/>
          <w:sz w:val="32"/>
          <w:szCs w:val="32"/>
          <w:lang w:val="it-IT"/>
        </w:rPr>
        <w:t>Kataria</w:t>
      </w:r>
      <w:proofErr w:type="spellEnd"/>
      <w:r w:rsidR="00985A9F" w:rsidRPr="00D81C4D">
        <w:rPr>
          <w:rFonts w:ascii="Garamond" w:hAnsi="Garamond"/>
          <w:strike/>
          <w:color w:val="FF0000"/>
          <w:sz w:val="32"/>
          <w:szCs w:val="32"/>
          <w:lang w:val="it-IT"/>
        </w:rPr>
        <w:t>, si è diffuso ne</w:t>
      </w:r>
      <w:r w:rsidR="007B74AE" w:rsidRPr="00D81C4D">
        <w:rPr>
          <w:rFonts w:ascii="Garamond" w:hAnsi="Garamond"/>
          <w:strike/>
          <w:color w:val="FF0000"/>
          <w:sz w:val="32"/>
          <w:szCs w:val="32"/>
          <w:lang w:val="it-IT"/>
        </w:rPr>
        <w:t>l mondo</w:t>
      </w:r>
      <w:r w:rsidR="00985A9F" w:rsidRPr="00D81C4D">
        <w:rPr>
          <w:rFonts w:ascii="Garamond" w:hAnsi="Garamond"/>
          <w:strike/>
          <w:color w:val="FF0000"/>
          <w:sz w:val="32"/>
          <w:szCs w:val="32"/>
          <w:lang w:val="it-IT"/>
        </w:rPr>
        <w:t xml:space="preserve"> e</w:t>
      </w:r>
      <w:r w:rsidR="00E51734" w:rsidRPr="00D81C4D">
        <w:rPr>
          <w:rFonts w:ascii="Garamond" w:hAnsi="Garamond"/>
          <w:strike/>
          <w:color w:val="FF0000"/>
          <w:sz w:val="32"/>
          <w:szCs w:val="32"/>
          <w:lang w:val="it-IT"/>
        </w:rPr>
        <w:t xml:space="preserve"> favorisce</w:t>
      </w:r>
      <w:r w:rsidR="00551574" w:rsidRPr="00D81C4D">
        <w:rPr>
          <w:rFonts w:ascii="Garamond" w:hAnsi="Garamond"/>
          <w:strike/>
          <w:color w:val="FF0000"/>
          <w:sz w:val="32"/>
          <w:szCs w:val="32"/>
          <w:lang w:val="it-IT"/>
        </w:rPr>
        <w:t xml:space="preserve"> cambiamenti fisiologici e biochimici per la salute</w:t>
      </w:r>
      <w:r w:rsidR="00985A9F" w:rsidRPr="00D81C4D">
        <w:rPr>
          <w:rFonts w:ascii="Garamond" w:hAnsi="Garamond"/>
          <w:strike/>
          <w:color w:val="FF0000"/>
          <w:sz w:val="32"/>
          <w:szCs w:val="32"/>
          <w:lang w:val="it-IT"/>
        </w:rPr>
        <w:t>.</w:t>
      </w:r>
    </w:p>
    <w:p w:rsidR="00E15CF6" w:rsidRDefault="00E15CF6" w:rsidP="00AC026E">
      <w:pPr>
        <w:spacing w:after="0"/>
        <w:rPr>
          <w:rFonts w:ascii="Garamond" w:eastAsia="Times New Roman" w:hAnsi="Garamond" w:cs="Times New Roman"/>
          <w:color w:val="45495E"/>
          <w:sz w:val="32"/>
          <w:szCs w:val="32"/>
          <w:lang w:val="it-IT"/>
        </w:rPr>
      </w:pPr>
    </w:p>
    <w:p w:rsidR="00FF7189" w:rsidRPr="00026575" w:rsidRDefault="00E86C48" w:rsidP="00AF39D5">
      <w:pPr>
        <w:rPr>
          <w:rFonts w:ascii="Garamond" w:hAnsi="Garamond" w:cs="Helvetica"/>
          <w:strike/>
          <w:color w:val="FF0000"/>
          <w:sz w:val="32"/>
          <w:szCs w:val="32"/>
          <w:shd w:val="clear" w:color="auto" w:fill="FFFFFF"/>
          <w:lang w:val="it-IT"/>
        </w:rPr>
      </w:pPr>
      <w:r>
        <w:rPr>
          <w:rFonts w:ascii="Garamond" w:eastAsia="Times New Roman" w:hAnsi="Garamond" w:cs="Times New Roman"/>
          <w:color w:val="45495E"/>
          <w:sz w:val="32"/>
          <w:szCs w:val="32"/>
          <w:lang w:val="it-IT"/>
        </w:rPr>
        <w:t xml:space="preserve">10 </w:t>
      </w:r>
      <w:r w:rsidR="00AE343D" w:rsidRPr="00026575">
        <w:rPr>
          <w:rFonts w:ascii="Garamond" w:eastAsia="Times New Roman" w:hAnsi="Garamond" w:cs="Times New Roman"/>
          <w:strike/>
          <w:color w:val="45495E"/>
          <w:sz w:val="32"/>
          <w:szCs w:val="32"/>
          <w:lang w:val="it-IT"/>
        </w:rPr>
        <w:t>Ritmo del Midollo Spinale</w:t>
      </w:r>
      <w:r w:rsidR="00AF39D5" w:rsidRPr="00026575">
        <w:rPr>
          <w:rFonts w:ascii="Garamond" w:eastAsia="Times New Roman" w:hAnsi="Garamond" w:cs="Times New Roman"/>
          <w:strike/>
          <w:color w:val="45495E"/>
          <w:sz w:val="32"/>
          <w:szCs w:val="32"/>
          <w:lang w:val="it-IT"/>
        </w:rPr>
        <w:t xml:space="preserve"> </w:t>
      </w:r>
      <w:r w:rsidR="00AF39D5" w:rsidRPr="00026575">
        <w:rPr>
          <w:rFonts w:ascii="Garamond" w:eastAsia="Times New Roman" w:hAnsi="Garamond" w:cs="Times New Roman"/>
          <w:strike/>
          <w:color w:val="FF0000"/>
          <w:sz w:val="32"/>
          <w:szCs w:val="32"/>
          <w:lang w:val="it-IT"/>
        </w:rPr>
        <w:t>Al Cartiglio Alchemico piano superiore</w:t>
      </w:r>
      <w:r w:rsidR="00AF39D5" w:rsidRPr="00026575">
        <w:rPr>
          <w:rFonts w:ascii="Garamond" w:hAnsi="Garamond" w:cs="Helvetica"/>
          <w:strike/>
          <w:color w:val="FF0000"/>
          <w:sz w:val="32"/>
          <w:szCs w:val="32"/>
          <w:shd w:val="clear" w:color="auto" w:fill="FFFFFF"/>
          <w:lang w:val="it-IT"/>
        </w:rPr>
        <w:t xml:space="preserve"> </w:t>
      </w:r>
      <w:r w:rsidR="005C3196" w:rsidRPr="00026575">
        <w:rPr>
          <w:rFonts w:ascii="Garamond" w:hAnsi="Garamond" w:cs="Helvetica"/>
          <w:strike/>
          <w:color w:val="FF0000"/>
          <w:sz w:val="32"/>
          <w:szCs w:val="32"/>
          <w:shd w:val="clear" w:color="auto" w:fill="FFFFFF"/>
          <w:lang w:val="it-IT"/>
        </w:rPr>
        <w:t xml:space="preserve">viene applicata questa </w:t>
      </w:r>
      <w:r w:rsidR="00AF39D5" w:rsidRPr="00026575">
        <w:rPr>
          <w:rFonts w:ascii="Garamond" w:hAnsi="Garamond" w:cs="Helvetica"/>
          <w:strike/>
          <w:color w:val="FF0000"/>
          <w:sz w:val="32"/>
          <w:szCs w:val="32"/>
          <w:shd w:val="clear" w:color="auto" w:fill="FFFFFF"/>
          <w:lang w:val="it-IT"/>
        </w:rPr>
        <w:t>tecnica</w:t>
      </w:r>
      <w:r w:rsidR="005C3196" w:rsidRPr="00026575">
        <w:rPr>
          <w:rFonts w:ascii="Garamond" w:hAnsi="Garamond" w:cs="Helvetica"/>
          <w:strike/>
          <w:color w:val="FF0000"/>
          <w:sz w:val="32"/>
          <w:szCs w:val="32"/>
          <w:shd w:val="clear" w:color="auto" w:fill="FFFFFF"/>
          <w:lang w:val="it-IT"/>
        </w:rPr>
        <w:t xml:space="preserve"> creata da Dora </w:t>
      </w:r>
      <w:proofErr w:type="spellStart"/>
      <w:r w:rsidR="005C3196" w:rsidRPr="00026575">
        <w:rPr>
          <w:rFonts w:ascii="Garamond" w:hAnsi="Garamond" w:cs="Helvetica"/>
          <w:strike/>
          <w:color w:val="FF0000"/>
          <w:sz w:val="32"/>
          <w:szCs w:val="32"/>
          <w:shd w:val="clear" w:color="auto" w:fill="FFFFFF"/>
          <w:lang w:val="it-IT"/>
        </w:rPr>
        <w:t>Ansuini</w:t>
      </w:r>
      <w:proofErr w:type="spellEnd"/>
      <w:r w:rsidR="00FF7189" w:rsidRPr="00026575">
        <w:rPr>
          <w:rFonts w:ascii="Garamond" w:hAnsi="Garamond" w:cs="Helvetica"/>
          <w:strike/>
          <w:color w:val="FF0000"/>
          <w:sz w:val="32"/>
          <w:szCs w:val="32"/>
          <w:shd w:val="clear" w:color="auto" w:fill="FFFFFF"/>
          <w:lang w:val="it-IT"/>
        </w:rPr>
        <w:t xml:space="preserve"> – </w:t>
      </w:r>
      <w:r w:rsidR="00FF7189" w:rsidRPr="00026575">
        <w:rPr>
          <w:rFonts w:ascii="Garamond" w:eastAsia="Times New Roman" w:hAnsi="Garamond" w:cs="Times New Roman"/>
          <w:strike/>
          <w:color w:val="FF0000"/>
          <w:sz w:val="32"/>
          <w:szCs w:val="32"/>
          <w:lang w:val="it-IT"/>
        </w:rPr>
        <w:t>L’Arte del Comunicare</w:t>
      </w:r>
      <w:r w:rsidR="00FF7189" w:rsidRPr="00026575">
        <w:rPr>
          <w:rFonts w:ascii="Garamond" w:hAnsi="Garamond" w:cs="Helvetica"/>
          <w:strike/>
          <w:color w:val="FF0000"/>
          <w:sz w:val="32"/>
          <w:szCs w:val="32"/>
          <w:shd w:val="clear" w:color="auto" w:fill="FFFFFF"/>
          <w:lang w:val="it-IT"/>
        </w:rPr>
        <w:t xml:space="preserve"> </w:t>
      </w:r>
      <w:r w:rsidR="005C3196" w:rsidRPr="00026575">
        <w:rPr>
          <w:rFonts w:ascii="Garamond" w:hAnsi="Garamond" w:cs="Helvetica"/>
          <w:strike/>
          <w:color w:val="FF0000"/>
          <w:sz w:val="32"/>
          <w:szCs w:val="32"/>
          <w:shd w:val="clear" w:color="auto" w:fill="FFFFFF"/>
          <w:lang w:val="it-IT"/>
        </w:rPr>
        <w:t>partendo dalla</w:t>
      </w:r>
      <w:r w:rsidR="00AF39D5" w:rsidRPr="00026575">
        <w:rPr>
          <w:rFonts w:ascii="Garamond" w:hAnsi="Garamond" w:cs="Helvetica"/>
          <w:strike/>
          <w:color w:val="FF0000"/>
          <w:sz w:val="32"/>
          <w:szCs w:val="32"/>
          <w:shd w:val="clear" w:color="auto" w:fill="FFFFFF"/>
          <w:lang w:val="it-IT"/>
        </w:rPr>
        <w:t xml:space="preserve"> tradizione giapponese e orientale </w:t>
      </w:r>
      <w:r w:rsidR="00FF7189" w:rsidRPr="00026575">
        <w:rPr>
          <w:rFonts w:ascii="Garamond" w:hAnsi="Garamond" w:cs="Helvetica"/>
          <w:strike/>
          <w:color w:val="FF0000"/>
          <w:sz w:val="32"/>
          <w:szCs w:val="32"/>
          <w:shd w:val="clear" w:color="auto" w:fill="FFFFFF"/>
          <w:lang w:val="it-IT"/>
        </w:rPr>
        <w:t>per giungere</w:t>
      </w:r>
      <w:r w:rsidR="005C3196" w:rsidRPr="00026575">
        <w:rPr>
          <w:rFonts w:ascii="Garamond" w:hAnsi="Garamond" w:cs="Helvetica"/>
          <w:strike/>
          <w:color w:val="FF0000"/>
          <w:sz w:val="32"/>
          <w:szCs w:val="32"/>
          <w:shd w:val="clear" w:color="auto" w:fill="FFFFFF"/>
          <w:lang w:val="it-IT"/>
        </w:rPr>
        <w:t xml:space="preserve"> al</w:t>
      </w:r>
      <w:r w:rsidR="00AF39D5" w:rsidRPr="00026575">
        <w:rPr>
          <w:rFonts w:ascii="Garamond" w:hAnsi="Garamond" w:cs="Helvetica"/>
          <w:strike/>
          <w:color w:val="FF0000"/>
          <w:sz w:val="32"/>
          <w:szCs w:val="32"/>
          <w:shd w:val="clear" w:color="auto" w:fill="FFFFFF"/>
          <w:lang w:val="it-IT"/>
        </w:rPr>
        <w:t xml:space="preserve"> campo d</w:t>
      </w:r>
      <w:r w:rsidR="00FF7189" w:rsidRPr="00026575">
        <w:rPr>
          <w:rFonts w:ascii="Garamond" w:hAnsi="Garamond" w:cs="Helvetica"/>
          <w:strike/>
          <w:color w:val="FF0000"/>
          <w:sz w:val="32"/>
          <w:szCs w:val="32"/>
          <w:shd w:val="clear" w:color="auto" w:fill="FFFFFF"/>
          <w:lang w:val="it-IT"/>
        </w:rPr>
        <w:t xml:space="preserve">ella quantistica. Meridiani e canali energetici vengono attivati per la </w:t>
      </w:r>
      <w:r w:rsidR="00E22673" w:rsidRPr="00026575">
        <w:rPr>
          <w:rFonts w:ascii="Garamond" w:hAnsi="Garamond" w:cs="Helvetica"/>
          <w:strike/>
          <w:color w:val="FF0000"/>
          <w:sz w:val="32"/>
          <w:szCs w:val="32"/>
          <w:shd w:val="clear" w:color="auto" w:fill="FFFFFF"/>
          <w:lang w:val="it-IT"/>
        </w:rPr>
        <w:t xml:space="preserve">trasformazione </w:t>
      </w:r>
      <w:r w:rsidR="00FF7189" w:rsidRPr="00026575">
        <w:rPr>
          <w:rFonts w:ascii="Garamond" w:hAnsi="Garamond" w:cs="Helvetica"/>
          <w:strike/>
          <w:color w:val="FF0000"/>
          <w:sz w:val="32"/>
          <w:szCs w:val="32"/>
          <w:shd w:val="clear" w:color="auto" w:fill="FFFFFF"/>
          <w:lang w:val="it-IT"/>
        </w:rPr>
        <w:t xml:space="preserve"> </w:t>
      </w:r>
      <w:r w:rsidR="00AF39D5" w:rsidRPr="00026575">
        <w:rPr>
          <w:rFonts w:ascii="Garamond" w:hAnsi="Garamond" w:cs="Helvetica"/>
          <w:strike/>
          <w:color w:val="FF0000"/>
          <w:sz w:val="32"/>
          <w:szCs w:val="32"/>
          <w:shd w:val="clear" w:color="auto" w:fill="FFFFFF"/>
          <w:lang w:val="it-IT"/>
        </w:rPr>
        <w:t>cellulare</w:t>
      </w:r>
      <w:r w:rsidR="00FF7189" w:rsidRPr="00026575">
        <w:rPr>
          <w:rFonts w:ascii="Garamond" w:hAnsi="Garamond" w:cs="Helvetica"/>
          <w:strike/>
          <w:color w:val="FF0000"/>
          <w:sz w:val="32"/>
          <w:szCs w:val="32"/>
          <w:shd w:val="clear" w:color="auto" w:fill="FFFFFF"/>
          <w:lang w:val="it-IT"/>
        </w:rPr>
        <w:t xml:space="preserve"> fornendo al corpo nuove informazioni e consapevolezza.</w:t>
      </w:r>
      <w:r w:rsidR="00AF39D5" w:rsidRPr="00026575">
        <w:rPr>
          <w:rFonts w:ascii="Garamond" w:hAnsi="Garamond" w:cs="Helvetica"/>
          <w:strike/>
          <w:color w:val="FF0000"/>
          <w:sz w:val="32"/>
          <w:szCs w:val="32"/>
          <w:lang w:val="it-IT"/>
        </w:rPr>
        <w:br/>
      </w:r>
    </w:p>
    <w:p w:rsidR="00FF7189" w:rsidRDefault="00FF7189" w:rsidP="00AF39D5">
      <w:pPr>
        <w:rPr>
          <w:rFonts w:ascii="Garamond" w:hAnsi="Garamond" w:cs="Helvetica"/>
          <w:color w:val="FF0000"/>
          <w:sz w:val="32"/>
          <w:szCs w:val="32"/>
          <w:shd w:val="clear" w:color="auto" w:fill="FFFFFF"/>
          <w:lang w:val="it-IT"/>
        </w:rPr>
      </w:pPr>
    </w:p>
    <w:p w:rsidR="00FF7189" w:rsidRDefault="00FF7189" w:rsidP="00AF39D5">
      <w:pPr>
        <w:rPr>
          <w:rFonts w:ascii="Garamond" w:hAnsi="Garamond" w:cs="Helvetica"/>
          <w:color w:val="FF0000"/>
          <w:sz w:val="32"/>
          <w:szCs w:val="32"/>
          <w:shd w:val="clear" w:color="auto" w:fill="FFFFFF"/>
          <w:lang w:val="it-IT"/>
        </w:rPr>
      </w:pPr>
    </w:p>
    <w:p w:rsidR="002963B0" w:rsidRDefault="002963B0" w:rsidP="00AC026E">
      <w:pPr>
        <w:spacing w:after="0"/>
        <w:rPr>
          <w:rFonts w:ascii="Garamond" w:eastAsia="Times New Roman" w:hAnsi="Garamond" w:cs="Times New Roman"/>
          <w:color w:val="45495E"/>
          <w:sz w:val="32"/>
          <w:szCs w:val="32"/>
          <w:lang w:val="it-IT"/>
        </w:rPr>
      </w:pPr>
    </w:p>
    <w:p w:rsidR="00B77F11" w:rsidRPr="00AE343D" w:rsidRDefault="00B77F11" w:rsidP="00B77F11">
      <w:pPr>
        <w:tabs>
          <w:tab w:val="left" w:pos="6300"/>
        </w:tabs>
        <w:spacing w:after="0" w:line="240" w:lineRule="auto"/>
        <w:jc w:val="center"/>
        <w:rPr>
          <w:rFonts w:ascii="ShelleyAllegroScript-Normal" w:eastAsia="Times New Roman" w:hAnsi="ShelleyAllegroScript-Normal" w:cs="Times New Roman"/>
          <w:sz w:val="44"/>
          <w:szCs w:val="24"/>
          <w:lang w:val="it-IT" w:eastAsia="it-IT"/>
        </w:rPr>
      </w:pPr>
    </w:p>
    <w:p w:rsidR="00B77F11" w:rsidRPr="000E55BB" w:rsidRDefault="000E55BB" w:rsidP="00B77F11">
      <w:pPr>
        <w:tabs>
          <w:tab w:val="left" w:pos="6300"/>
        </w:tabs>
        <w:spacing w:after="0" w:line="240" w:lineRule="auto"/>
        <w:jc w:val="center"/>
        <w:rPr>
          <w:rFonts w:ascii="Garamond" w:eastAsia="Times New Roman" w:hAnsi="Garamond" w:cs="Times New Roman"/>
          <w:sz w:val="44"/>
          <w:szCs w:val="24"/>
          <w:lang w:val="it-IT" w:eastAsia="it-IT"/>
        </w:rPr>
      </w:pPr>
      <w:r w:rsidRPr="000E55BB">
        <w:rPr>
          <w:rFonts w:ascii="Garamond" w:eastAsia="Times New Roman" w:hAnsi="Garamond" w:cs="Times New Roman"/>
          <w:sz w:val="44"/>
          <w:szCs w:val="24"/>
          <w:lang w:val="it-IT" w:eastAsia="it-IT"/>
        </w:rPr>
        <w:t>LA CARTA A</w:t>
      </w:r>
      <w:r>
        <w:rPr>
          <w:rFonts w:ascii="Garamond" w:eastAsia="Times New Roman" w:hAnsi="Garamond" w:cs="Times New Roman"/>
          <w:sz w:val="44"/>
          <w:szCs w:val="24"/>
          <w:lang w:val="it-IT" w:eastAsia="it-IT"/>
        </w:rPr>
        <w:t xml:space="preserve"> </w:t>
      </w:r>
      <w:r w:rsidRPr="000E55BB">
        <w:rPr>
          <w:rFonts w:ascii="Garamond" w:eastAsia="Times New Roman" w:hAnsi="Garamond" w:cs="Times New Roman"/>
          <w:sz w:val="44"/>
          <w:szCs w:val="24"/>
          <w:lang w:val="it-IT" w:eastAsia="it-IT"/>
        </w:rPr>
        <w:t>360</w:t>
      </w:r>
      <w:r>
        <w:rPr>
          <w:rFonts w:ascii="Garamond" w:eastAsia="Times New Roman" w:hAnsi="Garamond" w:cs="Times New Roman"/>
          <w:sz w:val="44"/>
          <w:szCs w:val="24"/>
          <w:lang w:val="it-IT" w:eastAsia="it-IT"/>
        </w:rPr>
        <w:t>°</w:t>
      </w:r>
    </w:p>
    <w:p w:rsidR="00B77F11" w:rsidRPr="00AE343D" w:rsidRDefault="00B77F11" w:rsidP="00B77F11">
      <w:pPr>
        <w:tabs>
          <w:tab w:val="left" w:pos="6300"/>
        </w:tabs>
        <w:spacing w:after="0" w:line="240" w:lineRule="auto"/>
        <w:jc w:val="center"/>
        <w:rPr>
          <w:rFonts w:ascii="ShelleyAllegroScript-Normal" w:eastAsia="Times New Roman" w:hAnsi="ShelleyAllegroScript-Normal" w:cs="Times New Roman"/>
          <w:sz w:val="44"/>
          <w:szCs w:val="24"/>
          <w:lang w:val="it-IT" w:eastAsia="it-IT"/>
        </w:rPr>
      </w:pPr>
    </w:p>
    <w:p w:rsidR="000E55BB" w:rsidRPr="000E55BB" w:rsidRDefault="000E55BB" w:rsidP="00B77F11">
      <w:pPr>
        <w:tabs>
          <w:tab w:val="left" w:pos="6300"/>
        </w:tabs>
        <w:spacing w:after="0" w:line="240" w:lineRule="auto"/>
        <w:jc w:val="center"/>
        <w:rPr>
          <w:rFonts w:ascii="Garamond" w:eastAsia="Times New Roman" w:hAnsi="Garamond" w:cs="Times New Roman"/>
          <w:b/>
          <w:sz w:val="28"/>
          <w:szCs w:val="28"/>
          <w:lang w:val="it-IT" w:eastAsia="it-IT"/>
        </w:rPr>
      </w:pPr>
      <w:r w:rsidRPr="000E55BB">
        <w:rPr>
          <w:rFonts w:ascii="Garamond" w:eastAsia="Times New Roman" w:hAnsi="Garamond" w:cs="Times New Roman"/>
          <w:b/>
          <w:sz w:val="28"/>
          <w:szCs w:val="28"/>
          <w:lang w:val="it-IT" w:eastAsia="it-IT"/>
        </w:rPr>
        <w:t>APPROFONDIMENTO</w:t>
      </w:r>
    </w:p>
    <w:p w:rsidR="00B77F11" w:rsidRPr="000E55BB" w:rsidRDefault="00B77F11" w:rsidP="00B77F11">
      <w:pPr>
        <w:tabs>
          <w:tab w:val="left" w:pos="6300"/>
        </w:tabs>
        <w:spacing w:after="0" w:line="240" w:lineRule="auto"/>
        <w:jc w:val="center"/>
        <w:rPr>
          <w:rFonts w:ascii="Garamond" w:eastAsia="Times New Roman" w:hAnsi="Garamond" w:cs="Times New Roman"/>
          <w:b/>
          <w:sz w:val="28"/>
          <w:szCs w:val="28"/>
          <w:lang w:val="it-IT" w:eastAsia="it-IT"/>
        </w:rPr>
      </w:pPr>
      <w:r w:rsidRPr="000E55BB">
        <w:rPr>
          <w:rFonts w:ascii="Garamond" w:eastAsia="Times New Roman" w:hAnsi="Garamond" w:cs="Times New Roman"/>
          <w:b/>
          <w:sz w:val="28"/>
          <w:szCs w:val="28"/>
          <w:lang w:val="it-IT" w:eastAsia="it-IT"/>
        </w:rPr>
        <w:t>La carta: il lungo viaggio di un segreto orientale</w:t>
      </w:r>
    </w:p>
    <w:p w:rsidR="00B77F11" w:rsidRPr="00B77F11" w:rsidRDefault="00B77F11" w:rsidP="00B77F11">
      <w:pPr>
        <w:spacing w:after="0" w:line="240" w:lineRule="auto"/>
        <w:jc w:val="both"/>
        <w:rPr>
          <w:rFonts w:ascii="Times New Roman" w:eastAsia="Times New Roman" w:hAnsi="Times New Roman" w:cs="Times New Roman"/>
          <w:sz w:val="24"/>
          <w:szCs w:val="24"/>
          <w:lang w:val="it-IT" w:eastAsia="it-IT"/>
        </w:rPr>
      </w:pPr>
      <w:r w:rsidRPr="00B77F11">
        <w:rPr>
          <w:rFonts w:ascii="Times New Roman" w:eastAsia="Times New Roman" w:hAnsi="Times New Roman" w:cs="Times New Roman"/>
          <w:sz w:val="24"/>
          <w:szCs w:val="24"/>
          <w:lang w:val="it-IT" w:eastAsia="it-IT"/>
        </w:rPr>
        <w:t xml:space="preserve">   Nel corso del tempo l’uomo ha sempre cercato di trasmettere il proprio passaggio attraverso l’espressione scritta. Lunga è stata la ricerca dei materiali idonei che non fossero pietre pesanti o lastre di metallo costoso.</w:t>
      </w:r>
    </w:p>
    <w:p w:rsidR="00B77F11" w:rsidRPr="00B77F11" w:rsidRDefault="00B77F11" w:rsidP="00B77F11">
      <w:pPr>
        <w:spacing w:after="0" w:line="240" w:lineRule="auto"/>
        <w:jc w:val="both"/>
        <w:rPr>
          <w:rFonts w:ascii="Times New Roman" w:eastAsia="Times New Roman" w:hAnsi="Times New Roman" w:cs="Times New Roman"/>
          <w:sz w:val="24"/>
          <w:szCs w:val="24"/>
          <w:lang w:val="it-IT" w:eastAsia="it-IT"/>
        </w:rPr>
      </w:pPr>
      <w:r w:rsidRPr="00B77F11">
        <w:rPr>
          <w:rFonts w:ascii="Times New Roman" w:eastAsia="Times New Roman" w:hAnsi="Times New Roman" w:cs="Times New Roman"/>
          <w:sz w:val="24"/>
          <w:szCs w:val="24"/>
          <w:lang w:val="it-IT" w:eastAsia="it-IT"/>
        </w:rPr>
        <w:t xml:space="preserve">  Il </w:t>
      </w:r>
      <w:proofErr w:type="spellStart"/>
      <w:r w:rsidRPr="00B77F11">
        <w:rPr>
          <w:rFonts w:ascii="Times New Roman" w:eastAsia="Times New Roman" w:hAnsi="Times New Roman" w:cs="Times New Roman"/>
          <w:i/>
          <w:iCs/>
          <w:sz w:val="24"/>
          <w:szCs w:val="24"/>
          <w:lang w:val="it-IT" w:eastAsia="it-IT"/>
        </w:rPr>
        <w:t>Cyperus</w:t>
      </w:r>
      <w:proofErr w:type="spellEnd"/>
      <w:r w:rsidRPr="00B77F11">
        <w:rPr>
          <w:rFonts w:ascii="Times New Roman" w:eastAsia="Times New Roman" w:hAnsi="Times New Roman" w:cs="Times New Roman"/>
          <w:i/>
          <w:iCs/>
          <w:sz w:val="24"/>
          <w:szCs w:val="24"/>
          <w:lang w:val="it-IT" w:eastAsia="it-IT"/>
        </w:rPr>
        <w:t xml:space="preserve"> </w:t>
      </w:r>
      <w:proofErr w:type="spellStart"/>
      <w:r w:rsidRPr="00B77F11">
        <w:rPr>
          <w:rFonts w:ascii="Times New Roman" w:eastAsia="Times New Roman" w:hAnsi="Times New Roman" w:cs="Times New Roman"/>
          <w:i/>
          <w:iCs/>
          <w:sz w:val="24"/>
          <w:szCs w:val="24"/>
          <w:lang w:val="it-IT" w:eastAsia="it-IT"/>
        </w:rPr>
        <w:t>Papyrus</w:t>
      </w:r>
      <w:proofErr w:type="spellEnd"/>
      <w:r w:rsidRPr="00B77F11">
        <w:rPr>
          <w:rFonts w:ascii="Times New Roman" w:eastAsia="Times New Roman" w:hAnsi="Times New Roman" w:cs="Times New Roman"/>
          <w:sz w:val="24"/>
          <w:szCs w:val="24"/>
          <w:lang w:val="it-IT" w:eastAsia="it-IT"/>
        </w:rPr>
        <w:t xml:space="preserve"> (papiro), diffuso sul Nilo, in Siria, nella Palestina ed in Sicilia, può essere considerato l’antesignano della carta insieme alla pergamena, ottenuta dalla lavorazione di pelli animali. Tuttavia la carta ha un’origine molto più antica di quanto si possa pensare. Già dal 105 d.C., il ministro cinese </w:t>
      </w:r>
      <w:proofErr w:type="spellStart"/>
      <w:r w:rsidRPr="00B77F11">
        <w:rPr>
          <w:rFonts w:ascii="Times New Roman" w:eastAsia="Times New Roman" w:hAnsi="Times New Roman" w:cs="Times New Roman"/>
          <w:sz w:val="24"/>
          <w:szCs w:val="24"/>
          <w:lang w:val="it-IT" w:eastAsia="it-IT"/>
        </w:rPr>
        <w:t>Ts’ai</w:t>
      </w:r>
      <w:proofErr w:type="spellEnd"/>
      <w:r w:rsidRPr="00B77F11">
        <w:rPr>
          <w:rFonts w:ascii="Times New Roman" w:eastAsia="Times New Roman" w:hAnsi="Times New Roman" w:cs="Times New Roman"/>
          <w:sz w:val="24"/>
          <w:szCs w:val="24"/>
          <w:lang w:val="it-IT" w:eastAsia="it-IT"/>
        </w:rPr>
        <w:t xml:space="preserve"> </w:t>
      </w:r>
      <w:proofErr w:type="spellStart"/>
      <w:r w:rsidRPr="00B77F11">
        <w:rPr>
          <w:rFonts w:ascii="Times New Roman" w:eastAsia="Times New Roman" w:hAnsi="Times New Roman" w:cs="Times New Roman"/>
          <w:sz w:val="24"/>
          <w:szCs w:val="24"/>
          <w:lang w:val="it-IT" w:eastAsia="it-IT"/>
        </w:rPr>
        <w:t>Lun</w:t>
      </w:r>
      <w:proofErr w:type="spellEnd"/>
      <w:r w:rsidRPr="00B77F11">
        <w:rPr>
          <w:rFonts w:ascii="Times New Roman" w:eastAsia="Times New Roman" w:hAnsi="Times New Roman" w:cs="Times New Roman"/>
          <w:sz w:val="24"/>
          <w:szCs w:val="24"/>
          <w:lang w:val="it-IT" w:eastAsia="it-IT"/>
        </w:rPr>
        <w:t xml:space="preserve"> osservando, in uno stagno adibito a lavatoio, che le fibre staccate dei panni tendevano a riunirsi, per primo, ha l’idea di utilizzare la corteccia del gelso battuta in mortai di pietra. Prende così l’avvio una nuova lavorazione ottenuta da una massa di fibre diluita con acqua, che poi viene versata sopra la </w:t>
      </w:r>
      <w:r w:rsidRPr="00B77F11">
        <w:rPr>
          <w:rFonts w:ascii="Times New Roman" w:eastAsia="Times New Roman" w:hAnsi="Times New Roman" w:cs="Times New Roman"/>
          <w:i/>
          <w:iCs/>
          <w:sz w:val="24"/>
          <w:szCs w:val="24"/>
          <w:lang w:val="it-IT" w:eastAsia="it-IT"/>
        </w:rPr>
        <w:t>forma</w:t>
      </w:r>
      <w:r w:rsidRPr="00B77F11">
        <w:rPr>
          <w:rFonts w:ascii="Times New Roman" w:eastAsia="Times New Roman" w:hAnsi="Times New Roman" w:cs="Times New Roman"/>
          <w:sz w:val="24"/>
          <w:szCs w:val="24"/>
          <w:lang w:val="it-IT" w:eastAsia="it-IT"/>
        </w:rPr>
        <w:t xml:space="preserve"> (costruita con graticcio di sottilissimi bastoncini di bambù). L’acqua attraversa le fenditure mentre le fibre rimangono in superficie formando un foglio che successivamente viene staccato dalla forma e messo ad essiccare all’aria come ricorda Marco Polo nel suo </w:t>
      </w:r>
      <w:r w:rsidRPr="00B77F11">
        <w:rPr>
          <w:rFonts w:ascii="Times New Roman" w:eastAsia="Times New Roman" w:hAnsi="Times New Roman" w:cs="Times New Roman"/>
          <w:i/>
          <w:iCs/>
          <w:sz w:val="24"/>
          <w:szCs w:val="24"/>
          <w:lang w:val="it-IT" w:eastAsia="it-IT"/>
        </w:rPr>
        <w:t>Milione</w:t>
      </w:r>
      <w:r w:rsidRPr="00B77F11">
        <w:rPr>
          <w:rFonts w:ascii="Times New Roman" w:eastAsia="Times New Roman" w:hAnsi="Times New Roman" w:cs="Times New Roman"/>
          <w:sz w:val="24"/>
          <w:szCs w:val="24"/>
          <w:lang w:val="it-IT" w:eastAsia="it-IT"/>
        </w:rPr>
        <w:t>.</w:t>
      </w:r>
    </w:p>
    <w:p w:rsidR="00B77F11" w:rsidRPr="00B77F11" w:rsidRDefault="00B77F11" w:rsidP="00B77F11">
      <w:pPr>
        <w:spacing w:after="0" w:line="240" w:lineRule="auto"/>
        <w:jc w:val="both"/>
        <w:rPr>
          <w:rFonts w:ascii="Times New Roman" w:eastAsia="Times New Roman" w:hAnsi="Times New Roman" w:cs="Times New Roman"/>
          <w:sz w:val="24"/>
          <w:szCs w:val="24"/>
          <w:lang w:val="it-IT" w:eastAsia="it-IT"/>
        </w:rPr>
      </w:pPr>
      <w:r w:rsidRPr="00B77F11">
        <w:rPr>
          <w:rFonts w:ascii="Times New Roman" w:eastAsia="Times New Roman" w:hAnsi="Times New Roman" w:cs="Times New Roman"/>
          <w:sz w:val="24"/>
          <w:szCs w:val="24"/>
          <w:lang w:val="it-IT" w:eastAsia="it-IT"/>
        </w:rPr>
        <w:t xml:space="preserve">  Dalla Cina la fabbricazione della carta arriva in Corea e in Giappone mentre ad occidente segue la via di Samarcanda, di Bagdad e di Damasco. Gli Arabi la introducono nel nord Africa, sulle coste mediterranee della Grecia, dell’Italia e della Spagna ma utilizzano esclusivamente stracci di canapa e lino.</w:t>
      </w:r>
    </w:p>
    <w:p w:rsidR="000E55BB" w:rsidRDefault="00B77F11" w:rsidP="000E55BB">
      <w:pPr>
        <w:pStyle w:val="Corpotesto"/>
        <w:jc w:val="both"/>
        <w:rPr>
          <w:rFonts w:ascii="Times New Roman" w:eastAsia="Times New Roman" w:hAnsi="Times New Roman" w:cs="Times New Roman"/>
          <w:color w:val="FFFFFF"/>
          <w:sz w:val="20"/>
          <w:szCs w:val="20"/>
          <w:lang w:val="it-IT" w:eastAsia="it-IT"/>
        </w:rPr>
      </w:pPr>
      <w:r w:rsidRPr="00B77F11">
        <w:rPr>
          <w:rFonts w:ascii="Times New Roman" w:eastAsia="Times New Roman" w:hAnsi="Times New Roman" w:cs="Times New Roman"/>
          <w:sz w:val="24"/>
          <w:szCs w:val="24"/>
          <w:lang w:val="it-IT" w:eastAsia="it-IT"/>
        </w:rPr>
        <w:t xml:space="preserve">  Gli antichi documenti attestano che nel 1283 a Fabriano, dagli stracci, si produce carta di ottima qualità perché collata in superficie con colla animale. Ogni fabbricante della cittadina marchigiana “firma” la carta con la filigrana, un segno distintivo che si vede ponendo il foglio in controluce. I mastri cartai di Fabriano raggiungono un grado elevato di bravura al punto da insegnare in tutta Italia e in Europa l’arte di fabbricare la carta. La materia prima, può dunque essere costituita dallo straccio di origine vegetale (canapa, lino e cotone), derivare direttamente dalla pianta (cellulosa) e, naturalmente, anche dalla carta stessa, che viene riciclata.</w:t>
      </w:r>
      <w:r w:rsidRPr="00B77F11">
        <w:rPr>
          <w:rFonts w:ascii="Times New Roman" w:eastAsia="Times New Roman" w:hAnsi="Times New Roman" w:cs="Times New Roman"/>
          <w:color w:val="FFFFFF"/>
          <w:sz w:val="20"/>
          <w:szCs w:val="20"/>
          <w:lang w:val="it-IT" w:eastAsia="it-IT"/>
        </w:rPr>
        <w:t xml:space="preserve"> </w:t>
      </w:r>
      <w:r w:rsidR="000E55BB" w:rsidRPr="00B77F11">
        <w:rPr>
          <w:rFonts w:ascii="Times New Roman" w:eastAsia="Times New Roman" w:hAnsi="Times New Roman" w:cs="Times New Roman"/>
          <w:color w:val="FFFFFF"/>
          <w:sz w:val="20"/>
          <w:szCs w:val="20"/>
          <w:lang w:val="it-IT" w:eastAsia="it-IT"/>
        </w:rPr>
        <w:t>L</w:t>
      </w:r>
    </w:p>
    <w:p w:rsidR="000E55BB" w:rsidRDefault="000E55BB" w:rsidP="000E55BB">
      <w:pPr>
        <w:pStyle w:val="Corpotesto"/>
        <w:jc w:val="both"/>
        <w:rPr>
          <w:rFonts w:ascii="Times New Roman" w:eastAsia="Times New Roman" w:hAnsi="Times New Roman" w:cs="Times New Roman"/>
          <w:color w:val="FFFFFF"/>
          <w:sz w:val="20"/>
          <w:szCs w:val="20"/>
          <w:lang w:val="it-IT" w:eastAsia="it-IT"/>
        </w:rPr>
      </w:pPr>
    </w:p>
    <w:p w:rsidR="000E55BB" w:rsidRDefault="000E55BB" w:rsidP="000E55BB">
      <w:pPr>
        <w:pStyle w:val="Corpotesto"/>
        <w:jc w:val="both"/>
        <w:rPr>
          <w:rFonts w:ascii="Times New Roman" w:eastAsia="Times New Roman" w:hAnsi="Times New Roman" w:cs="Times New Roman"/>
          <w:color w:val="FFFFFF"/>
          <w:sz w:val="20"/>
          <w:szCs w:val="20"/>
          <w:lang w:val="it-IT" w:eastAsia="it-IT"/>
        </w:rPr>
      </w:pPr>
    </w:p>
    <w:p w:rsidR="00B77F11" w:rsidRPr="000E55BB" w:rsidRDefault="00B77F11" w:rsidP="000E55BB">
      <w:pPr>
        <w:pStyle w:val="Corpotesto"/>
        <w:jc w:val="both"/>
        <w:rPr>
          <w:rFonts w:ascii="Times New Roman" w:eastAsia="Times New Roman" w:hAnsi="Times New Roman" w:cs="Times New Roman"/>
          <w:sz w:val="20"/>
          <w:szCs w:val="20"/>
          <w:lang w:val="it-IT" w:eastAsia="it-IT"/>
        </w:rPr>
      </w:pPr>
      <w:r w:rsidRPr="00B77F11">
        <w:rPr>
          <w:rFonts w:ascii="Times New Roman" w:eastAsia="Times New Roman" w:hAnsi="Times New Roman" w:cs="Times New Roman"/>
          <w:sz w:val="20"/>
          <w:szCs w:val="20"/>
          <w:lang w:val="it-IT" w:eastAsia="it-IT"/>
        </w:rPr>
        <w:t>Per la realizzazione di questa Immagine,</w:t>
      </w:r>
      <w:r w:rsidR="000E55BB">
        <w:rPr>
          <w:rFonts w:ascii="Times New Roman" w:eastAsia="Times New Roman" w:hAnsi="Times New Roman" w:cs="Times New Roman"/>
          <w:sz w:val="20"/>
          <w:szCs w:val="20"/>
          <w:lang w:val="it-IT" w:eastAsia="it-IT"/>
        </w:rPr>
        <w:t xml:space="preserve"> Il Cartiglio Mantovano</w:t>
      </w:r>
      <w:r w:rsidRPr="00B77F11">
        <w:rPr>
          <w:rFonts w:ascii="ShelleyAllegroScript-Normal" w:eastAsia="Times New Roman" w:hAnsi="ShelleyAllegroScript-Normal" w:cs="Times New Roman"/>
          <w:b/>
          <w:bCs/>
          <w:i/>
          <w:iCs/>
          <w:sz w:val="24"/>
          <w:szCs w:val="24"/>
          <w:lang w:val="it-IT" w:eastAsia="it-IT"/>
        </w:rPr>
        <w:t xml:space="preserve"> </w:t>
      </w:r>
      <w:r w:rsidRPr="00B77F11">
        <w:rPr>
          <w:rFonts w:ascii="ShelleyAllegroScript-Normal" w:eastAsia="Times New Roman" w:hAnsi="ShelleyAllegroScript-Normal" w:cs="Times New Roman"/>
          <w:i/>
          <w:iCs/>
          <w:lang w:val="it-IT" w:eastAsia="it-IT"/>
        </w:rPr>
        <w:t>.</w:t>
      </w:r>
      <w:r w:rsidRPr="00B77F11">
        <w:rPr>
          <w:rFonts w:ascii="Times New Roman" w:eastAsia="Times New Roman" w:hAnsi="Times New Roman" w:cs="Times New Roman"/>
          <w:sz w:val="20"/>
          <w:szCs w:val="20"/>
          <w:lang w:val="it-IT" w:eastAsia="it-IT"/>
        </w:rPr>
        <w:t>ha utilizzato le metodologie</w:t>
      </w:r>
      <w:r w:rsidR="000E55BB">
        <w:rPr>
          <w:rFonts w:ascii="Times New Roman" w:eastAsia="Times New Roman" w:hAnsi="Times New Roman" w:cs="Times New Roman"/>
          <w:sz w:val="20"/>
          <w:szCs w:val="20"/>
          <w:lang w:val="it-IT" w:eastAsia="it-IT"/>
        </w:rPr>
        <w:t xml:space="preserve"> </w:t>
      </w:r>
      <w:r w:rsidRPr="00B77F11">
        <w:rPr>
          <w:rFonts w:ascii="Times New Roman" w:eastAsia="Times New Roman" w:hAnsi="Times New Roman" w:cs="Times New Roman"/>
          <w:sz w:val="20"/>
          <w:szCs w:val="20"/>
          <w:lang w:val="it-IT" w:eastAsia="it-IT"/>
        </w:rPr>
        <w:t xml:space="preserve">degli antichi cartai. La polpa, diluita in acqua, è stata lavorata alla “tina” (in tino) attraverso la </w:t>
      </w:r>
      <w:r w:rsidRPr="00B77F11">
        <w:rPr>
          <w:rFonts w:ascii="Times New Roman" w:eastAsia="Times New Roman" w:hAnsi="Times New Roman" w:cs="Times New Roman"/>
          <w:i/>
          <w:iCs/>
          <w:sz w:val="20"/>
          <w:szCs w:val="20"/>
          <w:lang w:val="it-IT" w:eastAsia="it-IT"/>
        </w:rPr>
        <w:t>forma</w:t>
      </w:r>
      <w:r w:rsidRPr="00B77F11">
        <w:rPr>
          <w:rFonts w:ascii="Times New Roman" w:eastAsia="Times New Roman" w:hAnsi="Times New Roman" w:cs="Times New Roman"/>
          <w:sz w:val="20"/>
          <w:szCs w:val="20"/>
          <w:lang w:val="it-IT" w:eastAsia="it-IT"/>
        </w:rPr>
        <w:t xml:space="preserve"> costituita da una tela metallica delimitata da un </w:t>
      </w:r>
      <w:r w:rsidRPr="00B77F11">
        <w:rPr>
          <w:rFonts w:ascii="Times New Roman" w:eastAsia="Times New Roman" w:hAnsi="Times New Roman" w:cs="Times New Roman"/>
          <w:i/>
          <w:iCs/>
          <w:sz w:val="20"/>
          <w:szCs w:val="20"/>
          <w:lang w:val="it-IT" w:eastAsia="it-IT"/>
        </w:rPr>
        <w:t>telaio</w:t>
      </w:r>
      <w:r w:rsidRPr="00B77F11">
        <w:rPr>
          <w:rFonts w:ascii="Times New Roman" w:eastAsia="Times New Roman" w:hAnsi="Times New Roman" w:cs="Times New Roman"/>
          <w:sz w:val="20"/>
          <w:szCs w:val="20"/>
          <w:lang w:val="it-IT" w:eastAsia="it-IT"/>
        </w:rPr>
        <w:t xml:space="preserve"> o cornice non fissa, denominato “cascio”.</w:t>
      </w:r>
      <w:r w:rsidR="000E55BB">
        <w:rPr>
          <w:rFonts w:ascii="Times New Roman" w:eastAsia="Times New Roman" w:hAnsi="Times New Roman" w:cs="Times New Roman"/>
          <w:sz w:val="20"/>
          <w:szCs w:val="20"/>
          <w:lang w:val="it-IT" w:eastAsia="it-IT"/>
        </w:rPr>
        <w:t xml:space="preserve"> </w:t>
      </w:r>
      <w:r w:rsidRPr="00B77F11">
        <w:rPr>
          <w:rFonts w:ascii="Times New Roman" w:eastAsia="Times New Roman" w:hAnsi="Times New Roman" w:cs="Times New Roman"/>
          <w:sz w:val="20"/>
          <w:szCs w:val="20"/>
          <w:lang w:val="it-IT" w:eastAsia="it-IT"/>
        </w:rPr>
        <w:t>Il foglio, impresso a tiratura selezionata e limitata, è una creazione originale a copyright de</w:t>
      </w:r>
      <w:r w:rsidR="000E55BB">
        <w:rPr>
          <w:rFonts w:ascii="Times New Roman" w:eastAsia="Times New Roman" w:hAnsi="Times New Roman" w:cs="Times New Roman"/>
          <w:sz w:val="20"/>
          <w:szCs w:val="20"/>
          <w:lang w:val="it-IT" w:eastAsia="it-IT"/>
        </w:rPr>
        <w:t xml:space="preserve"> </w:t>
      </w:r>
      <w:r w:rsidR="000E55BB">
        <w:rPr>
          <w:rFonts w:ascii="Times New Roman" w:eastAsia="Times New Roman" w:hAnsi="Times New Roman" w:cs="Times New Roman"/>
          <w:sz w:val="20"/>
          <w:szCs w:val="20"/>
          <w:lang w:val="it-IT" w:eastAsia="it-IT"/>
        </w:rPr>
        <w:t xml:space="preserve">Il Cartiglio </w:t>
      </w:r>
      <w:r w:rsidR="000E55BB">
        <w:rPr>
          <w:rFonts w:ascii="Times New Roman" w:eastAsia="Times New Roman" w:hAnsi="Times New Roman" w:cs="Times New Roman"/>
          <w:sz w:val="20"/>
          <w:szCs w:val="20"/>
          <w:lang w:val="it-IT" w:eastAsia="it-IT"/>
        </w:rPr>
        <w:t>Mantovano .</w:t>
      </w:r>
    </w:p>
    <w:p w:rsidR="004E4903" w:rsidRDefault="004E4903" w:rsidP="00B77F11">
      <w:pPr>
        <w:keepNext/>
        <w:spacing w:after="0" w:line="240" w:lineRule="auto"/>
        <w:jc w:val="both"/>
        <w:outlineLvl w:val="6"/>
        <w:rPr>
          <w:rFonts w:ascii="Times New Roman" w:eastAsia="Times New Roman" w:hAnsi="Times New Roman" w:cs="Times New Roman"/>
          <w:bCs/>
          <w:iCs/>
          <w:sz w:val="28"/>
          <w:szCs w:val="28"/>
          <w:lang w:val="it-IT" w:eastAsia="it-IT"/>
        </w:rPr>
      </w:pPr>
    </w:p>
    <w:p w:rsidR="000E55BB" w:rsidRPr="004E4903" w:rsidRDefault="000E55BB" w:rsidP="00B77F11">
      <w:pPr>
        <w:keepNext/>
        <w:spacing w:after="0" w:line="240" w:lineRule="auto"/>
        <w:jc w:val="both"/>
        <w:outlineLvl w:val="6"/>
        <w:rPr>
          <w:rFonts w:ascii="Times New Roman" w:eastAsia="Times New Roman" w:hAnsi="Times New Roman" w:cs="Times New Roman"/>
          <w:bCs/>
          <w:iCs/>
          <w:sz w:val="28"/>
          <w:szCs w:val="28"/>
          <w:lang w:val="it-IT" w:eastAsia="it-IT"/>
        </w:rPr>
      </w:pPr>
    </w:p>
    <w:p w:rsidR="004E4903" w:rsidRPr="004E4903" w:rsidRDefault="004E4903" w:rsidP="004E4903">
      <w:pPr>
        <w:spacing w:after="0" w:line="240" w:lineRule="auto"/>
        <w:ind w:right="-27"/>
        <w:jc w:val="both"/>
        <w:rPr>
          <w:rFonts w:ascii="Times New Roman" w:eastAsia="Times New Roman" w:hAnsi="Times New Roman" w:cs="Times New Roman"/>
          <w:b/>
          <w:bCs/>
          <w:i/>
          <w:szCs w:val="20"/>
          <w:lang w:val="it-IT" w:eastAsia="it-IT"/>
        </w:rPr>
      </w:pPr>
      <w:r w:rsidRPr="004E4903">
        <w:rPr>
          <w:rFonts w:ascii="Times New Roman" w:eastAsia="Times New Roman" w:hAnsi="Times New Roman" w:cs="Times New Roman"/>
          <w:b/>
          <w:bCs/>
          <w:i/>
          <w:szCs w:val="20"/>
          <w:lang w:val="it-IT" w:eastAsia="it-IT"/>
        </w:rPr>
        <w:t>Stampa su Carta fatta a mano di “</w:t>
      </w:r>
      <w:proofErr w:type="spellStart"/>
      <w:r w:rsidRPr="004E4903">
        <w:rPr>
          <w:rFonts w:ascii="Times New Roman" w:eastAsia="Times New Roman" w:hAnsi="Times New Roman" w:cs="Times New Roman"/>
          <w:b/>
          <w:bCs/>
          <w:i/>
          <w:szCs w:val="20"/>
          <w:lang w:val="it-IT" w:eastAsia="it-IT"/>
        </w:rPr>
        <w:t>Mantua</w:t>
      </w:r>
      <w:proofErr w:type="spellEnd"/>
      <w:r w:rsidRPr="004E4903">
        <w:rPr>
          <w:rFonts w:ascii="Times New Roman" w:eastAsia="Times New Roman" w:hAnsi="Times New Roman" w:cs="Times New Roman"/>
          <w:b/>
          <w:bCs/>
          <w:i/>
          <w:szCs w:val="20"/>
          <w:lang w:val="it-IT" w:eastAsia="it-IT"/>
        </w:rPr>
        <w:t>”</w:t>
      </w:r>
    </w:p>
    <w:p w:rsidR="004E4903" w:rsidRPr="004E4903" w:rsidRDefault="004E4903" w:rsidP="004E4903">
      <w:pPr>
        <w:spacing w:after="0" w:line="240" w:lineRule="auto"/>
        <w:ind w:right="-27"/>
        <w:jc w:val="both"/>
        <w:rPr>
          <w:rFonts w:ascii="Times New Roman" w:eastAsia="Times New Roman" w:hAnsi="Times New Roman" w:cs="Times New Roman"/>
          <w:b/>
          <w:bCs/>
          <w:i/>
          <w:iCs/>
          <w:szCs w:val="20"/>
          <w:lang w:val="it-IT" w:eastAsia="it-IT"/>
        </w:rPr>
      </w:pPr>
      <w:r w:rsidRPr="004E4903">
        <w:rPr>
          <w:rFonts w:ascii="Times New Roman" w:eastAsia="Times New Roman" w:hAnsi="Times New Roman" w:cs="Times New Roman"/>
          <w:b/>
          <w:bCs/>
          <w:i/>
          <w:iCs/>
          <w:szCs w:val="20"/>
          <w:lang w:val="it-IT" w:eastAsia="it-IT"/>
        </w:rPr>
        <w:t>Da incisione in rame stampata a Colonia nel 1575</w:t>
      </w:r>
    </w:p>
    <w:p w:rsidR="004E4903" w:rsidRPr="004E4903" w:rsidRDefault="004E4903" w:rsidP="004E4903">
      <w:pPr>
        <w:spacing w:after="0" w:line="240" w:lineRule="auto"/>
        <w:jc w:val="both"/>
        <w:rPr>
          <w:rFonts w:ascii="Times New Roman" w:eastAsia="Times New Roman" w:hAnsi="Times New Roman" w:cs="Times New Roman"/>
          <w:bCs/>
          <w:sz w:val="18"/>
          <w:szCs w:val="20"/>
          <w:lang w:val="it-IT" w:eastAsia="it-IT"/>
        </w:rPr>
      </w:pPr>
      <w:r w:rsidRPr="004E4903">
        <w:rPr>
          <w:rFonts w:ascii="Times New Roman" w:eastAsia="Times New Roman" w:hAnsi="Times New Roman" w:cs="Times New Roman"/>
          <w:sz w:val="18"/>
          <w:szCs w:val="20"/>
          <w:lang w:val="it-IT" w:eastAsia="it-IT"/>
        </w:rPr>
        <w:t>La stampa su carta fatta a mano è tratta da</w:t>
      </w:r>
      <w:r w:rsidRPr="004E4903">
        <w:rPr>
          <w:rFonts w:ascii="Times New Roman" w:eastAsia="Times New Roman" w:hAnsi="Times New Roman" w:cs="Times New Roman"/>
          <w:sz w:val="24"/>
          <w:szCs w:val="20"/>
          <w:lang w:val="it-IT" w:eastAsia="it-IT"/>
        </w:rPr>
        <w:t>ll</w:t>
      </w:r>
      <w:r w:rsidRPr="004E4903">
        <w:rPr>
          <w:rFonts w:ascii="Times New Roman" w:eastAsia="Times New Roman" w:hAnsi="Times New Roman" w:cs="Times New Roman"/>
          <w:bCs/>
          <w:sz w:val="18"/>
          <w:szCs w:val="20"/>
          <w:lang w:val="it-IT" w:eastAsia="it-IT"/>
        </w:rPr>
        <w:t xml:space="preserve">a pianta prospettica raffigurante </w:t>
      </w:r>
      <w:r w:rsidRPr="004E4903">
        <w:rPr>
          <w:rFonts w:ascii="Times New Roman" w:eastAsia="Times New Roman" w:hAnsi="Times New Roman" w:cs="Times New Roman"/>
          <w:sz w:val="18"/>
          <w:szCs w:val="20"/>
          <w:lang w:val="it-IT" w:eastAsia="it-IT"/>
        </w:rPr>
        <w:t xml:space="preserve">la città che emerge dall’acqua come un’isola. Mantova è riconoscibile nel suo impianto caratterizzato dai principali edifici in alzato, dai ponti che attraversano i laghi, dal Rio, dai porti dell’Ancona (ora piazza Virgiliana) e di Catena, dall’isola del Te. Come ricorda Daniela Ferrari*, l’immagine è ripresa da un’angolazione nord-nord-est che evidenzia in primo piano le strutture del potere laico ed ecclesiastico, rispettivamente il complesso della Corte e le chiese di San Pietro (il Duomo) e di Sant’Andrea, inaugurando un’impostazione che persisterà in molti esemplari </w:t>
      </w:r>
      <w:proofErr w:type="spellStart"/>
      <w:r w:rsidRPr="004E4903">
        <w:rPr>
          <w:rFonts w:ascii="Times New Roman" w:eastAsia="Times New Roman" w:hAnsi="Times New Roman" w:cs="Times New Roman"/>
          <w:sz w:val="18"/>
          <w:szCs w:val="20"/>
          <w:lang w:val="it-IT" w:eastAsia="it-IT"/>
        </w:rPr>
        <w:t>filiati</w:t>
      </w:r>
      <w:proofErr w:type="spellEnd"/>
      <w:r w:rsidRPr="004E4903">
        <w:rPr>
          <w:rFonts w:ascii="Times New Roman" w:eastAsia="Times New Roman" w:hAnsi="Times New Roman" w:cs="Times New Roman"/>
          <w:sz w:val="18"/>
          <w:szCs w:val="20"/>
          <w:lang w:val="it-IT" w:eastAsia="it-IT"/>
        </w:rPr>
        <w:t xml:space="preserve"> da questo prototipo fino a Settecento inoltrato. Il punto di vista proposto fa sì che in primo piano spicchi il borgo di San Giorgio, circondato dal muro di cinta, scandito da due porte di accesso e da torri difensive, all’interno del quale si distingue un nucleo di case e, poco discosto sopra un’altura, la chiesa annessa al convento dei Canonici Lateranensi di San Vito. </w:t>
      </w:r>
      <w:r w:rsidRPr="004E4903">
        <w:rPr>
          <w:rFonts w:ascii="Times New Roman" w:eastAsia="Times New Roman" w:hAnsi="Times New Roman" w:cs="Times New Roman"/>
          <w:bCs/>
          <w:sz w:val="18"/>
          <w:szCs w:val="20"/>
          <w:lang w:val="it-IT" w:eastAsia="it-IT"/>
        </w:rPr>
        <w:t xml:space="preserve">L’incisione originale era parte di un’opera edita a Colonia da Georg </w:t>
      </w:r>
      <w:proofErr w:type="spellStart"/>
      <w:r w:rsidRPr="004E4903">
        <w:rPr>
          <w:rFonts w:ascii="Times New Roman" w:eastAsia="Times New Roman" w:hAnsi="Times New Roman" w:cs="Times New Roman"/>
          <w:bCs/>
          <w:sz w:val="18"/>
          <w:szCs w:val="20"/>
          <w:lang w:val="it-IT" w:eastAsia="it-IT"/>
        </w:rPr>
        <w:t>Braun</w:t>
      </w:r>
      <w:proofErr w:type="spellEnd"/>
      <w:r w:rsidRPr="004E4903">
        <w:rPr>
          <w:rFonts w:ascii="Times New Roman" w:eastAsia="Times New Roman" w:hAnsi="Times New Roman" w:cs="Times New Roman"/>
          <w:bCs/>
          <w:sz w:val="18"/>
          <w:szCs w:val="20"/>
          <w:lang w:val="it-IT" w:eastAsia="it-IT"/>
        </w:rPr>
        <w:t xml:space="preserve"> tra il 1572 e il 617 in sei volumi, corredata di 362 tavole, dal titolo </w:t>
      </w:r>
      <w:proofErr w:type="spellStart"/>
      <w:r w:rsidRPr="004E4903">
        <w:rPr>
          <w:rFonts w:ascii="Times New Roman" w:eastAsia="Times New Roman" w:hAnsi="Times New Roman" w:cs="Times New Roman"/>
          <w:bCs/>
          <w:i/>
          <w:sz w:val="18"/>
          <w:szCs w:val="20"/>
          <w:lang w:val="it-IT" w:eastAsia="it-IT"/>
        </w:rPr>
        <w:t>Civitates</w:t>
      </w:r>
      <w:proofErr w:type="spellEnd"/>
      <w:r w:rsidRPr="004E4903">
        <w:rPr>
          <w:rFonts w:ascii="Times New Roman" w:eastAsia="Times New Roman" w:hAnsi="Times New Roman" w:cs="Times New Roman"/>
          <w:bCs/>
          <w:i/>
          <w:sz w:val="18"/>
          <w:szCs w:val="20"/>
          <w:lang w:val="it-IT" w:eastAsia="it-IT"/>
        </w:rPr>
        <w:t xml:space="preserve"> </w:t>
      </w:r>
      <w:proofErr w:type="spellStart"/>
      <w:r w:rsidRPr="004E4903">
        <w:rPr>
          <w:rFonts w:ascii="Times New Roman" w:eastAsia="Times New Roman" w:hAnsi="Times New Roman" w:cs="Times New Roman"/>
          <w:bCs/>
          <w:i/>
          <w:sz w:val="18"/>
          <w:szCs w:val="20"/>
          <w:lang w:val="it-IT" w:eastAsia="it-IT"/>
        </w:rPr>
        <w:t>orbis</w:t>
      </w:r>
      <w:proofErr w:type="spellEnd"/>
      <w:r w:rsidRPr="004E4903">
        <w:rPr>
          <w:rFonts w:ascii="Times New Roman" w:eastAsia="Times New Roman" w:hAnsi="Times New Roman" w:cs="Times New Roman"/>
          <w:bCs/>
          <w:i/>
          <w:sz w:val="18"/>
          <w:szCs w:val="20"/>
          <w:lang w:val="it-IT" w:eastAsia="it-IT"/>
        </w:rPr>
        <w:t xml:space="preserve"> </w:t>
      </w:r>
      <w:proofErr w:type="spellStart"/>
      <w:r w:rsidRPr="004E4903">
        <w:rPr>
          <w:rFonts w:ascii="Times New Roman" w:eastAsia="Times New Roman" w:hAnsi="Times New Roman" w:cs="Times New Roman"/>
          <w:bCs/>
          <w:i/>
          <w:sz w:val="18"/>
          <w:szCs w:val="20"/>
          <w:lang w:val="it-IT" w:eastAsia="it-IT"/>
        </w:rPr>
        <w:t>terrarum</w:t>
      </w:r>
      <w:proofErr w:type="spellEnd"/>
      <w:r w:rsidRPr="004E4903">
        <w:rPr>
          <w:rFonts w:ascii="Times New Roman" w:eastAsia="Times New Roman" w:hAnsi="Times New Roman" w:cs="Times New Roman"/>
          <w:bCs/>
          <w:i/>
          <w:sz w:val="18"/>
          <w:szCs w:val="20"/>
          <w:lang w:val="it-IT" w:eastAsia="it-IT"/>
        </w:rPr>
        <w:t xml:space="preserve"> in </w:t>
      </w:r>
      <w:proofErr w:type="spellStart"/>
      <w:r w:rsidRPr="004E4903">
        <w:rPr>
          <w:rFonts w:ascii="Times New Roman" w:eastAsia="Times New Roman" w:hAnsi="Times New Roman" w:cs="Times New Roman"/>
          <w:bCs/>
          <w:i/>
          <w:sz w:val="18"/>
          <w:szCs w:val="20"/>
          <w:lang w:val="it-IT" w:eastAsia="it-IT"/>
        </w:rPr>
        <w:t>aes</w:t>
      </w:r>
      <w:proofErr w:type="spellEnd"/>
      <w:r w:rsidRPr="004E4903">
        <w:rPr>
          <w:rFonts w:ascii="Times New Roman" w:eastAsia="Times New Roman" w:hAnsi="Times New Roman" w:cs="Times New Roman"/>
          <w:bCs/>
          <w:i/>
          <w:sz w:val="18"/>
          <w:szCs w:val="20"/>
          <w:lang w:val="it-IT" w:eastAsia="it-IT"/>
        </w:rPr>
        <w:t xml:space="preserve"> </w:t>
      </w:r>
      <w:proofErr w:type="spellStart"/>
      <w:r w:rsidRPr="004E4903">
        <w:rPr>
          <w:rFonts w:ascii="Times New Roman" w:eastAsia="Times New Roman" w:hAnsi="Times New Roman" w:cs="Times New Roman"/>
          <w:bCs/>
          <w:i/>
          <w:sz w:val="18"/>
          <w:szCs w:val="20"/>
          <w:lang w:val="it-IT" w:eastAsia="it-IT"/>
        </w:rPr>
        <w:t>incisae</w:t>
      </w:r>
      <w:proofErr w:type="spellEnd"/>
      <w:r w:rsidRPr="004E4903">
        <w:rPr>
          <w:rFonts w:ascii="Times New Roman" w:eastAsia="Times New Roman" w:hAnsi="Times New Roman" w:cs="Times New Roman"/>
          <w:bCs/>
          <w:i/>
          <w:sz w:val="18"/>
          <w:szCs w:val="20"/>
          <w:lang w:val="it-IT" w:eastAsia="it-IT"/>
        </w:rPr>
        <w:t xml:space="preserve"> et </w:t>
      </w:r>
      <w:proofErr w:type="spellStart"/>
      <w:r w:rsidRPr="004E4903">
        <w:rPr>
          <w:rFonts w:ascii="Times New Roman" w:eastAsia="Times New Roman" w:hAnsi="Times New Roman" w:cs="Times New Roman"/>
          <w:bCs/>
          <w:i/>
          <w:sz w:val="18"/>
          <w:szCs w:val="20"/>
          <w:lang w:val="it-IT" w:eastAsia="it-IT"/>
        </w:rPr>
        <w:t>excussae</w:t>
      </w:r>
      <w:proofErr w:type="spellEnd"/>
      <w:r w:rsidRPr="004E4903">
        <w:rPr>
          <w:rFonts w:ascii="Times New Roman" w:eastAsia="Times New Roman" w:hAnsi="Times New Roman" w:cs="Times New Roman"/>
          <w:bCs/>
          <w:i/>
          <w:sz w:val="18"/>
          <w:szCs w:val="20"/>
          <w:lang w:val="it-IT" w:eastAsia="it-IT"/>
        </w:rPr>
        <w:t xml:space="preserve">, et </w:t>
      </w:r>
      <w:proofErr w:type="spellStart"/>
      <w:r w:rsidRPr="004E4903">
        <w:rPr>
          <w:rFonts w:ascii="Times New Roman" w:eastAsia="Times New Roman" w:hAnsi="Times New Roman" w:cs="Times New Roman"/>
          <w:bCs/>
          <w:i/>
          <w:sz w:val="18"/>
          <w:szCs w:val="20"/>
          <w:lang w:val="it-IT" w:eastAsia="it-IT"/>
        </w:rPr>
        <w:t>descriptione</w:t>
      </w:r>
      <w:proofErr w:type="spellEnd"/>
      <w:r w:rsidRPr="004E4903">
        <w:rPr>
          <w:rFonts w:ascii="Times New Roman" w:eastAsia="Times New Roman" w:hAnsi="Times New Roman" w:cs="Times New Roman"/>
          <w:bCs/>
          <w:i/>
          <w:sz w:val="18"/>
          <w:szCs w:val="20"/>
          <w:lang w:val="it-IT" w:eastAsia="it-IT"/>
        </w:rPr>
        <w:t xml:space="preserve"> </w:t>
      </w:r>
      <w:proofErr w:type="spellStart"/>
      <w:r w:rsidRPr="004E4903">
        <w:rPr>
          <w:rFonts w:ascii="Times New Roman" w:eastAsia="Times New Roman" w:hAnsi="Times New Roman" w:cs="Times New Roman"/>
          <w:bCs/>
          <w:i/>
          <w:sz w:val="18"/>
          <w:szCs w:val="20"/>
          <w:lang w:val="it-IT" w:eastAsia="it-IT"/>
        </w:rPr>
        <w:t>topographica</w:t>
      </w:r>
      <w:proofErr w:type="spellEnd"/>
      <w:r w:rsidRPr="004E4903">
        <w:rPr>
          <w:rFonts w:ascii="Times New Roman" w:eastAsia="Times New Roman" w:hAnsi="Times New Roman" w:cs="Times New Roman"/>
          <w:bCs/>
          <w:i/>
          <w:sz w:val="18"/>
          <w:szCs w:val="20"/>
          <w:lang w:val="it-IT" w:eastAsia="it-IT"/>
        </w:rPr>
        <w:t xml:space="preserve">, morali et politica </w:t>
      </w:r>
      <w:proofErr w:type="spellStart"/>
      <w:r w:rsidRPr="004E4903">
        <w:rPr>
          <w:rFonts w:ascii="Times New Roman" w:eastAsia="Times New Roman" w:hAnsi="Times New Roman" w:cs="Times New Roman"/>
          <w:bCs/>
          <w:i/>
          <w:sz w:val="18"/>
          <w:szCs w:val="20"/>
          <w:lang w:val="it-IT" w:eastAsia="it-IT"/>
        </w:rPr>
        <w:t>illustratae</w:t>
      </w:r>
      <w:proofErr w:type="spellEnd"/>
      <w:r w:rsidRPr="004E4903">
        <w:rPr>
          <w:rFonts w:ascii="Times New Roman" w:eastAsia="Times New Roman" w:hAnsi="Times New Roman" w:cs="Times New Roman"/>
          <w:bCs/>
          <w:sz w:val="18"/>
          <w:szCs w:val="20"/>
          <w:lang w:val="it-IT" w:eastAsia="it-IT"/>
        </w:rPr>
        <w:t xml:space="preserve">. L’immagine di Mantova, la cui realizzazione viene attribuita a Franz </w:t>
      </w:r>
      <w:proofErr w:type="spellStart"/>
      <w:r w:rsidRPr="004E4903">
        <w:rPr>
          <w:rFonts w:ascii="Times New Roman" w:eastAsia="Times New Roman" w:hAnsi="Times New Roman" w:cs="Times New Roman"/>
          <w:bCs/>
          <w:sz w:val="18"/>
          <w:szCs w:val="20"/>
          <w:lang w:val="it-IT" w:eastAsia="it-IT"/>
        </w:rPr>
        <w:t>Hogenberg</w:t>
      </w:r>
      <w:proofErr w:type="spellEnd"/>
      <w:r w:rsidRPr="004E4903">
        <w:rPr>
          <w:rFonts w:ascii="Times New Roman" w:eastAsia="Times New Roman" w:hAnsi="Times New Roman" w:cs="Times New Roman"/>
          <w:bCs/>
          <w:sz w:val="18"/>
          <w:szCs w:val="20"/>
          <w:lang w:val="it-IT" w:eastAsia="it-IT"/>
        </w:rPr>
        <w:t>, è la tavola 50 del secondo volume pubblicato nel 1575.</w:t>
      </w:r>
    </w:p>
    <w:p w:rsidR="004E4903" w:rsidRPr="004E4903" w:rsidRDefault="004E4903" w:rsidP="004E4903">
      <w:pPr>
        <w:spacing w:after="0" w:line="240" w:lineRule="auto"/>
        <w:jc w:val="both"/>
        <w:rPr>
          <w:rFonts w:ascii="Times New Roman" w:eastAsia="Times New Roman" w:hAnsi="Times New Roman" w:cs="Times New Roman"/>
          <w:bCs/>
          <w:sz w:val="18"/>
          <w:szCs w:val="24"/>
          <w:lang w:val="it-IT" w:eastAsia="it-IT"/>
        </w:rPr>
      </w:pPr>
      <w:r w:rsidRPr="004E4903">
        <w:rPr>
          <w:rFonts w:ascii="Times New Roman" w:eastAsia="Times New Roman" w:hAnsi="Times New Roman" w:cs="Times New Roman"/>
          <w:bCs/>
          <w:sz w:val="18"/>
          <w:szCs w:val="24"/>
          <w:lang w:val="it-IT" w:eastAsia="it-IT"/>
        </w:rPr>
        <w:t xml:space="preserve">Bibliografia: Daniela Ferrari, </w:t>
      </w:r>
      <w:r w:rsidRPr="004E4903">
        <w:rPr>
          <w:rFonts w:ascii="Times New Roman" w:eastAsia="Times New Roman" w:hAnsi="Times New Roman" w:cs="Times New Roman"/>
          <w:bCs/>
          <w:i/>
          <w:iCs/>
          <w:sz w:val="18"/>
          <w:szCs w:val="24"/>
          <w:lang w:val="it-IT" w:eastAsia="it-IT"/>
        </w:rPr>
        <w:t>Mantova nelle stampe</w:t>
      </w:r>
      <w:r w:rsidRPr="004E4903">
        <w:rPr>
          <w:rFonts w:ascii="Times New Roman" w:eastAsia="Times New Roman" w:hAnsi="Times New Roman" w:cs="Times New Roman"/>
          <w:bCs/>
          <w:sz w:val="18"/>
          <w:szCs w:val="24"/>
          <w:lang w:val="it-IT" w:eastAsia="it-IT"/>
        </w:rPr>
        <w:t>, Brescia 1985, pp.39-40, n. 7.</w:t>
      </w:r>
    </w:p>
    <w:p w:rsidR="004E4903" w:rsidRPr="00B77F11" w:rsidRDefault="006371B1" w:rsidP="00B77F11">
      <w:pPr>
        <w:keepNext/>
        <w:spacing w:after="0" w:line="240" w:lineRule="auto"/>
        <w:jc w:val="both"/>
        <w:outlineLvl w:val="6"/>
        <w:rPr>
          <w:rFonts w:ascii="Garamond" w:eastAsia="Times New Roman" w:hAnsi="Garamond" w:cs="Times New Roman"/>
          <w:i/>
          <w:iCs/>
          <w:smallCaps/>
          <w:sz w:val="28"/>
          <w:szCs w:val="28"/>
          <w:lang w:val="it-IT" w:eastAsia="it-IT"/>
        </w:rPr>
      </w:pPr>
      <w:r>
        <w:rPr>
          <w:rFonts w:ascii="Garamond" w:eastAsia="Times New Roman" w:hAnsi="Garamond" w:cs="Times New Roman"/>
          <w:i/>
          <w:iCs/>
          <w:smallCaps/>
          <w:sz w:val="28"/>
          <w:szCs w:val="28"/>
          <w:lang w:val="it-IT" w:eastAsia="it-IT"/>
        </w:rPr>
        <w:t xml:space="preserve"> </w:t>
      </w:r>
    </w:p>
    <w:p w:rsidR="00B77F11" w:rsidRPr="00B77F11" w:rsidRDefault="00B77F11" w:rsidP="00B77F11">
      <w:pPr>
        <w:spacing w:after="0" w:line="240" w:lineRule="auto"/>
        <w:jc w:val="both"/>
        <w:rPr>
          <w:rFonts w:ascii="Garamond" w:eastAsia="Times New Roman" w:hAnsi="Garamond" w:cs="Times New Roman"/>
          <w:b/>
          <w:bCs/>
          <w:smallCaps/>
          <w:sz w:val="24"/>
          <w:szCs w:val="24"/>
          <w:lang w:val="it-IT" w:eastAsia="it-IT"/>
        </w:rPr>
      </w:pPr>
    </w:p>
    <w:p w:rsidR="00B77F11" w:rsidRPr="00B77F11" w:rsidRDefault="00B77F11" w:rsidP="00B77F11">
      <w:pPr>
        <w:spacing w:after="0" w:line="240" w:lineRule="auto"/>
        <w:jc w:val="center"/>
        <w:rPr>
          <w:rFonts w:ascii="Garamond" w:eastAsia="Times New Roman" w:hAnsi="Garamond" w:cs="Times New Roman"/>
          <w:sz w:val="28"/>
          <w:szCs w:val="24"/>
          <w:lang w:val="it-IT" w:eastAsia="it-IT"/>
        </w:rPr>
      </w:pPr>
      <w:r w:rsidRPr="00B77F11">
        <w:rPr>
          <w:rFonts w:ascii="Garamond" w:eastAsia="Times New Roman" w:hAnsi="Garamond" w:cs="Times New Roman"/>
          <w:b/>
          <w:bCs/>
          <w:smallCaps/>
          <w:sz w:val="24"/>
          <w:szCs w:val="24"/>
          <w:lang w:val="it-IT" w:eastAsia="it-IT"/>
        </w:rPr>
        <w:t>golosità di carta</w:t>
      </w:r>
      <w:r w:rsidRPr="00B77F11">
        <w:rPr>
          <w:rFonts w:ascii="Garamond" w:eastAsia="Times New Roman" w:hAnsi="Garamond" w:cs="Times New Roman"/>
          <w:smallCaps/>
          <w:sz w:val="24"/>
          <w:szCs w:val="24"/>
          <w:lang w:val="it-IT" w:eastAsia="it-IT"/>
        </w:rPr>
        <w:t xml:space="preserve"> ~ </w:t>
      </w:r>
      <w:r w:rsidRPr="00B77F11">
        <w:rPr>
          <w:rFonts w:ascii="Garamond" w:eastAsia="Times New Roman" w:hAnsi="Garamond" w:cs="Times New Roman"/>
          <w:sz w:val="24"/>
          <w:szCs w:val="24"/>
          <w:lang w:val="it-IT" w:eastAsia="it-IT"/>
        </w:rPr>
        <w:t>Stampe su carta fatta a mano</w:t>
      </w:r>
    </w:p>
    <w:p w:rsidR="00B77F11" w:rsidRPr="00B77F11" w:rsidRDefault="00B77F11" w:rsidP="00B77F11">
      <w:pPr>
        <w:spacing w:after="0" w:line="240" w:lineRule="auto"/>
        <w:jc w:val="center"/>
        <w:rPr>
          <w:rFonts w:ascii="ShelleyAllegroScript-Normal" w:eastAsia="Times New Roman" w:hAnsi="ShelleyAllegroScript-Normal" w:cs="Times New Roman"/>
          <w:sz w:val="28"/>
          <w:szCs w:val="24"/>
          <w:lang w:val="it-IT" w:eastAsia="it-IT"/>
        </w:rPr>
      </w:pPr>
      <w:r w:rsidRPr="00B77F11">
        <w:rPr>
          <w:rFonts w:ascii="Times New Roman" w:eastAsia="Times New Roman" w:hAnsi="Times New Roman" w:cs="Times New Roman"/>
          <w:sz w:val="28"/>
          <w:szCs w:val="24"/>
          <w:lang w:val="it-IT" w:eastAsia="it-IT"/>
        </w:rPr>
        <w:t>©</w:t>
      </w:r>
      <w:r w:rsidRPr="00B77F11">
        <w:rPr>
          <w:rFonts w:ascii="ShelleyAllegroScript-Normal" w:eastAsia="Times New Roman" w:hAnsi="ShelleyAllegroScript-Normal" w:cs="Times New Roman"/>
          <w:b/>
          <w:bCs/>
          <w:sz w:val="28"/>
          <w:szCs w:val="24"/>
          <w:lang w:val="it-IT" w:eastAsia="it-IT"/>
        </w:rPr>
        <w:t xml:space="preserve">Il Cartiglio Mantovano </w:t>
      </w:r>
      <w:r w:rsidRPr="00B77F11">
        <w:rPr>
          <w:rFonts w:ascii="ShelleyAllegroScript-Normal" w:eastAsia="Times New Roman" w:hAnsi="ShelleyAllegroScript-Normal" w:cs="Times New Roman"/>
          <w:sz w:val="28"/>
          <w:szCs w:val="24"/>
          <w:lang w:val="it-IT" w:eastAsia="it-IT"/>
        </w:rPr>
        <w:t xml:space="preserve">di Bianchi </w:t>
      </w:r>
      <w:proofErr w:type="spellStart"/>
      <w:r w:rsidRPr="00B77F11">
        <w:rPr>
          <w:rFonts w:ascii="ShelleyAllegroScript-Normal" w:eastAsia="Times New Roman" w:hAnsi="ShelleyAllegroScript-Normal" w:cs="Times New Roman"/>
          <w:sz w:val="28"/>
          <w:szCs w:val="24"/>
          <w:lang w:val="it-IT" w:eastAsia="it-IT"/>
        </w:rPr>
        <w:t>Dott</w:t>
      </w:r>
      <w:proofErr w:type="spellEnd"/>
      <w:r w:rsidRPr="00B77F11">
        <w:rPr>
          <w:rFonts w:ascii="ShelleyAllegroScript-Normal" w:eastAsia="Times New Roman" w:hAnsi="ShelleyAllegroScript-Normal" w:cs="Times New Roman"/>
          <w:sz w:val="28"/>
          <w:szCs w:val="24"/>
          <w:lang w:val="it-IT" w:eastAsia="it-IT"/>
        </w:rPr>
        <w:t>..</w:t>
      </w:r>
      <w:proofErr w:type="spellStart"/>
      <w:r w:rsidRPr="00B77F11">
        <w:rPr>
          <w:rFonts w:ascii="ShelleyAllegroScript-Normal" w:eastAsia="Times New Roman" w:hAnsi="ShelleyAllegroScript-Normal" w:cs="Times New Roman"/>
          <w:sz w:val="28"/>
          <w:szCs w:val="24"/>
          <w:lang w:val="it-IT" w:eastAsia="it-IT"/>
        </w:rPr>
        <w:t>ssa</w:t>
      </w:r>
      <w:proofErr w:type="spellEnd"/>
      <w:r w:rsidRPr="00B77F11">
        <w:rPr>
          <w:rFonts w:ascii="ShelleyAllegroScript-Normal" w:eastAsia="Times New Roman" w:hAnsi="ShelleyAllegroScript-Normal" w:cs="Times New Roman"/>
          <w:sz w:val="28"/>
          <w:szCs w:val="24"/>
          <w:lang w:val="it-IT" w:eastAsia="it-IT"/>
        </w:rPr>
        <w:t xml:space="preserve"> Monica</w:t>
      </w:r>
    </w:p>
    <w:p w:rsidR="00B77F11" w:rsidRPr="00B77F11" w:rsidRDefault="00B77F11" w:rsidP="00B77F11">
      <w:pPr>
        <w:spacing w:after="0" w:line="240" w:lineRule="auto"/>
        <w:jc w:val="center"/>
        <w:rPr>
          <w:rFonts w:ascii="ShelleyAllegroScript-Normal" w:eastAsia="Times New Roman" w:hAnsi="ShelleyAllegroScript-Normal" w:cs="Times New Roman"/>
          <w:sz w:val="28"/>
          <w:szCs w:val="24"/>
          <w:lang w:val="it-IT" w:eastAsia="it-IT"/>
        </w:rPr>
      </w:pPr>
      <w:r w:rsidRPr="00B77F11">
        <w:rPr>
          <w:rFonts w:ascii="ShelleyAllegroScript-Normal" w:eastAsia="Times New Roman" w:hAnsi="ShelleyAllegroScript-Normal" w:cs="Times New Roman"/>
          <w:sz w:val="28"/>
          <w:szCs w:val="24"/>
          <w:lang w:val="it-IT" w:eastAsia="it-IT"/>
        </w:rPr>
        <w:t xml:space="preserve">Antiquariato – Editoria – Restauro su carta – </w:t>
      </w:r>
      <w:proofErr w:type="spellStart"/>
      <w:r w:rsidRPr="00B77F11">
        <w:rPr>
          <w:rFonts w:ascii="ShelleyAllegroScript-Normal" w:eastAsia="Times New Roman" w:hAnsi="ShelleyAllegroScript-Normal" w:cs="Times New Roman"/>
          <w:sz w:val="28"/>
          <w:szCs w:val="24"/>
          <w:lang w:val="it-IT" w:eastAsia="it-IT"/>
        </w:rPr>
        <w:t>Corniceria</w:t>
      </w:r>
      <w:proofErr w:type="spellEnd"/>
      <w:r w:rsidRPr="00B77F11">
        <w:rPr>
          <w:rFonts w:ascii="ShelleyAllegroScript-Normal" w:eastAsia="Times New Roman" w:hAnsi="ShelleyAllegroScript-Normal" w:cs="Times New Roman"/>
          <w:sz w:val="28"/>
          <w:szCs w:val="24"/>
          <w:lang w:val="it-IT" w:eastAsia="it-IT"/>
        </w:rPr>
        <w:t xml:space="preserve"> Conservativa</w:t>
      </w:r>
    </w:p>
    <w:p w:rsidR="00B77F11" w:rsidRPr="00B77F11" w:rsidRDefault="00B77F11" w:rsidP="00B77F11">
      <w:pPr>
        <w:spacing w:after="0" w:line="240" w:lineRule="auto"/>
        <w:jc w:val="center"/>
        <w:rPr>
          <w:rFonts w:ascii="Garamond" w:eastAsia="Times New Roman" w:hAnsi="Garamond" w:cs="Times New Roman"/>
          <w:szCs w:val="24"/>
          <w:lang w:val="it-IT" w:eastAsia="it-IT"/>
        </w:rPr>
      </w:pPr>
      <w:r w:rsidRPr="00B77F11">
        <w:rPr>
          <w:rFonts w:ascii="Garamond" w:eastAsia="Times New Roman" w:hAnsi="Garamond" w:cs="Times New Roman"/>
          <w:szCs w:val="24"/>
          <w:lang w:val="it-IT" w:eastAsia="it-IT"/>
        </w:rPr>
        <w:t xml:space="preserve">Mantova, Via Pescheria 16. </w:t>
      </w:r>
      <w:proofErr w:type="spellStart"/>
      <w:r w:rsidRPr="00B77F11">
        <w:rPr>
          <w:rFonts w:ascii="Garamond" w:eastAsia="Times New Roman" w:hAnsi="Garamond" w:cs="Times New Roman"/>
          <w:szCs w:val="24"/>
          <w:lang w:val="it-IT" w:eastAsia="it-IT"/>
        </w:rPr>
        <w:t>Tel</w:t>
      </w:r>
      <w:proofErr w:type="spellEnd"/>
      <w:r w:rsidRPr="00B77F11">
        <w:rPr>
          <w:rFonts w:ascii="Garamond" w:eastAsia="Times New Roman" w:hAnsi="Garamond" w:cs="Times New Roman"/>
          <w:szCs w:val="24"/>
          <w:lang w:val="it-IT" w:eastAsia="it-IT"/>
        </w:rPr>
        <w:t xml:space="preserve"> 339 7393800</w:t>
      </w:r>
    </w:p>
    <w:p w:rsidR="00B77F11" w:rsidRPr="00B77F11" w:rsidRDefault="00AD364C" w:rsidP="00B77F11">
      <w:pPr>
        <w:spacing w:after="0" w:line="240" w:lineRule="auto"/>
        <w:jc w:val="center"/>
        <w:rPr>
          <w:rFonts w:ascii="Garamond" w:eastAsia="Times New Roman" w:hAnsi="Garamond" w:cs="Times New Roman"/>
          <w:szCs w:val="24"/>
          <w:lang w:val="it-IT" w:eastAsia="it-IT"/>
        </w:rPr>
      </w:pPr>
      <w:hyperlink r:id="rId7" w:history="1">
        <w:r w:rsidR="00B77F11" w:rsidRPr="00B77F11">
          <w:rPr>
            <w:rFonts w:ascii="Garamond" w:eastAsia="Times New Roman" w:hAnsi="Garamond" w:cs="Times New Roman"/>
            <w:color w:val="0000FF"/>
            <w:szCs w:val="24"/>
            <w:u w:val="single"/>
            <w:lang w:val="it-IT" w:eastAsia="it-IT"/>
          </w:rPr>
          <w:t>info@ilcartigliomantovano.it</w:t>
        </w:r>
      </w:hyperlink>
      <w:r w:rsidR="00B77F11" w:rsidRPr="00B77F11">
        <w:rPr>
          <w:rFonts w:ascii="Garamond" w:eastAsia="Times New Roman" w:hAnsi="Garamond" w:cs="Times New Roman"/>
          <w:szCs w:val="24"/>
          <w:lang w:val="it-IT" w:eastAsia="it-IT"/>
        </w:rPr>
        <w:t xml:space="preserve"> </w:t>
      </w:r>
    </w:p>
    <w:p w:rsidR="00B77F11" w:rsidRPr="00B77F11" w:rsidRDefault="00B77F11" w:rsidP="00B77F11">
      <w:pPr>
        <w:spacing w:after="0" w:line="240" w:lineRule="auto"/>
        <w:jc w:val="both"/>
        <w:rPr>
          <w:rFonts w:ascii="Times New Roman" w:eastAsia="Times New Roman" w:hAnsi="Times New Roman" w:cs="Times New Roman"/>
          <w:sz w:val="24"/>
          <w:szCs w:val="24"/>
          <w:lang w:val="it-IT" w:eastAsia="it-IT"/>
        </w:rPr>
      </w:pPr>
    </w:p>
    <w:p w:rsidR="00FF2C7E" w:rsidRPr="00B77F11" w:rsidRDefault="00FF2C7E">
      <w:pPr>
        <w:rPr>
          <w:rFonts w:ascii="Garamond" w:hAnsi="Garamond"/>
          <w:sz w:val="28"/>
          <w:szCs w:val="28"/>
          <w:lang w:val="it-IT"/>
        </w:rPr>
      </w:pPr>
    </w:p>
    <w:p w:rsidR="00FF2C7E" w:rsidRPr="00B77F11" w:rsidRDefault="00FF2C7E">
      <w:pPr>
        <w:rPr>
          <w:rFonts w:ascii="Garamond" w:hAnsi="Garamond"/>
          <w:sz w:val="28"/>
          <w:szCs w:val="28"/>
          <w:lang w:val="it-IT"/>
        </w:rPr>
      </w:pPr>
    </w:p>
    <w:p w:rsidR="00FF2C7E" w:rsidRPr="00B77F11" w:rsidRDefault="00FF2C7E">
      <w:pPr>
        <w:rPr>
          <w:rFonts w:ascii="Garamond" w:hAnsi="Garamond"/>
          <w:sz w:val="28"/>
          <w:szCs w:val="28"/>
          <w:lang w:val="it-IT"/>
        </w:rPr>
      </w:pPr>
    </w:p>
    <w:p w:rsidR="00FF2C7E" w:rsidRPr="00FF2C7E" w:rsidRDefault="00FF2C7E" w:rsidP="00FF2C7E">
      <w:pPr>
        <w:keepNext/>
        <w:spacing w:after="0" w:line="240" w:lineRule="auto"/>
        <w:jc w:val="center"/>
        <w:outlineLvl w:val="1"/>
        <w:rPr>
          <w:rFonts w:ascii="ShelleyAllegroScript-Normal" w:eastAsia="Times New Roman" w:hAnsi="ShelleyAllegroScript-Normal" w:cs="Times New Roman"/>
          <w:sz w:val="44"/>
          <w:szCs w:val="24"/>
          <w:lang w:val="en-GB" w:eastAsia="it-IT"/>
        </w:rPr>
      </w:pPr>
      <w:r w:rsidRPr="00FF2C7E">
        <w:rPr>
          <w:rFonts w:ascii="ShelleyAllegroScript-Normal" w:eastAsia="Times New Roman" w:hAnsi="ShelleyAllegroScript-Normal" w:cs="Times New Roman"/>
          <w:sz w:val="44"/>
          <w:szCs w:val="24"/>
          <w:lang w:val="en-GB" w:eastAsia="it-IT"/>
        </w:rPr>
        <w:t>Paper: The Long Journey of an Oriental Secret</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Throughout history, Human kind has always tried to leave a trace of its own passage through written expression. The search for proper writing medium took a long time; the medium had to be different from heavy stones or expensive metal sheets.</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 xml:space="preserve">The </w:t>
      </w:r>
      <w:proofErr w:type="spellStart"/>
      <w:r w:rsidRPr="00FF2C7E">
        <w:rPr>
          <w:rFonts w:ascii="Times New Roman" w:eastAsia="Times New Roman" w:hAnsi="Times New Roman" w:cs="Times New Roman"/>
          <w:i/>
          <w:szCs w:val="20"/>
          <w:lang w:val="en-GB" w:eastAsia="it-IT"/>
        </w:rPr>
        <w:t>Cyperus</w:t>
      </w:r>
      <w:proofErr w:type="spellEnd"/>
      <w:r w:rsidRPr="00FF2C7E">
        <w:rPr>
          <w:rFonts w:ascii="Times New Roman" w:eastAsia="Times New Roman" w:hAnsi="Times New Roman" w:cs="Times New Roman"/>
          <w:i/>
          <w:szCs w:val="20"/>
          <w:lang w:val="en-GB" w:eastAsia="it-IT"/>
        </w:rPr>
        <w:t xml:space="preserve"> Papyrus</w:t>
      </w:r>
      <w:r w:rsidRPr="00FF2C7E">
        <w:rPr>
          <w:rFonts w:ascii="Times New Roman" w:eastAsia="Times New Roman" w:hAnsi="Times New Roman" w:cs="Times New Roman"/>
          <w:szCs w:val="20"/>
          <w:lang w:val="en-GB" w:eastAsia="it-IT"/>
        </w:rPr>
        <w:t xml:space="preserve"> (papyrus) grows all along the Nile River, in Syria, Palestine and Sicily Island can be considered the first precursor of the current paper as well as the parchment. Parchment is produced from animal skin. However, paper has an origin much older than what we can think.</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 xml:space="preserve">Already in 105 AC, the Chinese Minister </w:t>
      </w:r>
      <w:proofErr w:type="spellStart"/>
      <w:r w:rsidRPr="00FF2C7E">
        <w:rPr>
          <w:rFonts w:ascii="Times New Roman" w:eastAsia="Times New Roman" w:hAnsi="Times New Roman" w:cs="Times New Roman"/>
          <w:szCs w:val="20"/>
          <w:lang w:val="en-GB" w:eastAsia="it-IT"/>
        </w:rPr>
        <w:t>Ts’ai</w:t>
      </w:r>
      <w:proofErr w:type="spellEnd"/>
      <w:r w:rsidRPr="00FF2C7E">
        <w:rPr>
          <w:rFonts w:ascii="Times New Roman" w:eastAsia="Times New Roman" w:hAnsi="Times New Roman" w:cs="Times New Roman"/>
          <w:szCs w:val="20"/>
          <w:lang w:val="en-GB" w:eastAsia="it-IT"/>
        </w:rPr>
        <w:t xml:space="preserve"> </w:t>
      </w:r>
      <w:proofErr w:type="spellStart"/>
      <w:r w:rsidRPr="00FF2C7E">
        <w:rPr>
          <w:rFonts w:ascii="Times New Roman" w:eastAsia="Times New Roman" w:hAnsi="Times New Roman" w:cs="Times New Roman"/>
          <w:szCs w:val="20"/>
          <w:lang w:val="en-GB" w:eastAsia="it-IT"/>
        </w:rPr>
        <w:t>Lun</w:t>
      </w:r>
      <w:proofErr w:type="spellEnd"/>
      <w:r w:rsidRPr="00FF2C7E">
        <w:rPr>
          <w:rFonts w:ascii="Times New Roman" w:eastAsia="Times New Roman" w:hAnsi="Times New Roman" w:cs="Times New Roman"/>
          <w:szCs w:val="20"/>
          <w:lang w:val="en-GB" w:eastAsia="it-IT"/>
        </w:rPr>
        <w:t xml:space="preserve"> observed - in a natural pond used as a laundry area - that the fibres shedding from cloths were gluing together. He was the first person to have the idea of using the mulberry bark threshed in stone mortars to create paper.</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 xml:space="preserve">This was the beginning of a new method to process paper: a mass of fibres macerated in water poured in a mould, so called ‘forma’. (This “forma” was first built with a grid made of very thin sticks). In this grid, the water passes through the holes while the fibres remain on the surface forming a sheet. Once the sheet is removed from the mould, it is dried in open air - just like Marco Polo remembers in his book ‘Il </w:t>
      </w:r>
      <w:proofErr w:type="spellStart"/>
      <w:r w:rsidRPr="00FF2C7E">
        <w:rPr>
          <w:rFonts w:ascii="Times New Roman" w:eastAsia="Times New Roman" w:hAnsi="Times New Roman" w:cs="Times New Roman"/>
          <w:szCs w:val="20"/>
          <w:lang w:val="en-GB" w:eastAsia="it-IT"/>
        </w:rPr>
        <w:t>Milione</w:t>
      </w:r>
      <w:proofErr w:type="spellEnd"/>
      <w:r w:rsidRPr="00FF2C7E">
        <w:rPr>
          <w:rFonts w:ascii="Times New Roman" w:eastAsia="Times New Roman" w:hAnsi="Times New Roman" w:cs="Times New Roman"/>
          <w:szCs w:val="20"/>
          <w:lang w:val="en-GB" w:eastAsia="it-IT"/>
        </w:rPr>
        <w:t>’.</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From China paper manufacture arrived then in Korea and in Japan. Toward the West, it followed the path of Samarqand, Baghdad and Damask. Arabs brought it into North Africa, to the Mediterranean coasts of Greece, Italy and Spain. Arabs, however, used rags of hemp and linen for fibres.</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 xml:space="preserve">Ancient documents state that in 1283 in </w:t>
      </w:r>
      <w:proofErr w:type="spellStart"/>
      <w:r w:rsidRPr="00FF2C7E">
        <w:rPr>
          <w:rFonts w:ascii="Times New Roman" w:eastAsia="Times New Roman" w:hAnsi="Times New Roman" w:cs="Times New Roman"/>
          <w:szCs w:val="20"/>
          <w:lang w:val="en-GB" w:eastAsia="it-IT"/>
        </w:rPr>
        <w:t>Fabriano</w:t>
      </w:r>
      <w:proofErr w:type="spellEnd"/>
      <w:r w:rsidRPr="00FF2C7E">
        <w:rPr>
          <w:rFonts w:ascii="Times New Roman" w:eastAsia="Times New Roman" w:hAnsi="Times New Roman" w:cs="Times New Roman"/>
          <w:szCs w:val="20"/>
          <w:lang w:val="en-GB" w:eastAsia="it-IT"/>
        </w:rPr>
        <w:t xml:space="preserve">, Italy, a very good quality of paper was produced from rags topping the macerated fibres with animal glue. All paper makers of </w:t>
      </w:r>
      <w:proofErr w:type="spellStart"/>
      <w:r w:rsidRPr="00FF2C7E">
        <w:rPr>
          <w:rFonts w:ascii="Times New Roman" w:eastAsia="Times New Roman" w:hAnsi="Times New Roman" w:cs="Times New Roman"/>
          <w:szCs w:val="20"/>
          <w:lang w:val="en-GB" w:eastAsia="it-IT"/>
        </w:rPr>
        <w:t>Fabriano</w:t>
      </w:r>
      <w:proofErr w:type="spellEnd"/>
      <w:r w:rsidRPr="00FF2C7E">
        <w:rPr>
          <w:rFonts w:ascii="Times New Roman" w:eastAsia="Times New Roman" w:hAnsi="Times New Roman" w:cs="Times New Roman"/>
          <w:szCs w:val="20"/>
          <w:lang w:val="en-GB" w:eastAsia="it-IT"/>
        </w:rPr>
        <w:t xml:space="preserve"> had the tradition to sign the paper with their own individual watermark - a distinctive sign that you can see looking through the paper put against light.</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 xml:space="preserve">In time </w:t>
      </w:r>
      <w:proofErr w:type="spellStart"/>
      <w:r w:rsidRPr="00FF2C7E">
        <w:rPr>
          <w:rFonts w:ascii="Times New Roman" w:eastAsia="Times New Roman" w:hAnsi="Times New Roman" w:cs="Times New Roman"/>
          <w:szCs w:val="20"/>
          <w:lang w:val="en-GB" w:eastAsia="it-IT"/>
        </w:rPr>
        <w:t>Fabriano</w:t>
      </w:r>
      <w:proofErr w:type="spellEnd"/>
      <w:r w:rsidRPr="00FF2C7E">
        <w:rPr>
          <w:rFonts w:ascii="Times New Roman" w:eastAsia="Times New Roman" w:hAnsi="Times New Roman" w:cs="Times New Roman"/>
          <w:szCs w:val="20"/>
          <w:lang w:val="en-GB" w:eastAsia="it-IT"/>
        </w:rPr>
        <w:t xml:space="preserve"> paper masters reached such a very high standard on paper manufacture that they started teaching it all over Italy and Europe.</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The raw material for paper can be given from macerated rags coming from plants like hemp, linen or cotton or from cellulose, and of course from recycled paper.</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ShelleyAllegroScript-Normal" w:eastAsia="Times New Roman" w:hAnsi="ShelleyAllegroScript-Normal" w:cs="Times New Roman"/>
          <w:sz w:val="32"/>
          <w:szCs w:val="20"/>
          <w:lang w:val="en-GB" w:eastAsia="it-IT"/>
        </w:rPr>
        <w:t xml:space="preserve">Il </w:t>
      </w:r>
      <w:proofErr w:type="spellStart"/>
      <w:r w:rsidRPr="00FF2C7E">
        <w:rPr>
          <w:rFonts w:ascii="ShelleyAllegroScript-Normal" w:eastAsia="Times New Roman" w:hAnsi="ShelleyAllegroScript-Normal" w:cs="Times New Roman"/>
          <w:sz w:val="32"/>
          <w:szCs w:val="20"/>
          <w:lang w:val="en-GB" w:eastAsia="it-IT"/>
        </w:rPr>
        <w:t>Cartiglio</w:t>
      </w:r>
      <w:proofErr w:type="spellEnd"/>
      <w:r w:rsidRPr="00FF2C7E">
        <w:rPr>
          <w:rFonts w:ascii="ShelleyAllegroScript-Normal" w:eastAsia="Times New Roman" w:hAnsi="ShelleyAllegroScript-Normal" w:cs="Times New Roman"/>
          <w:sz w:val="32"/>
          <w:szCs w:val="20"/>
          <w:lang w:val="en-GB" w:eastAsia="it-IT"/>
        </w:rPr>
        <w:t xml:space="preserve"> </w:t>
      </w:r>
      <w:proofErr w:type="spellStart"/>
      <w:r w:rsidRPr="00FF2C7E">
        <w:rPr>
          <w:rFonts w:ascii="ShelleyAllegroScript-Normal" w:eastAsia="Times New Roman" w:hAnsi="ShelleyAllegroScript-Normal" w:cs="Times New Roman"/>
          <w:sz w:val="32"/>
          <w:szCs w:val="20"/>
          <w:lang w:val="en-GB" w:eastAsia="it-IT"/>
        </w:rPr>
        <w:t>Mantovano</w:t>
      </w:r>
      <w:proofErr w:type="spellEnd"/>
      <w:r w:rsidRPr="00FF2C7E">
        <w:rPr>
          <w:rFonts w:ascii="Times New Roman" w:eastAsia="Times New Roman" w:hAnsi="Times New Roman" w:cs="Times New Roman"/>
          <w:szCs w:val="20"/>
          <w:lang w:val="en-GB" w:eastAsia="it-IT"/>
        </w:rPr>
        <w:t xml:space="preserve">  used the ancient master workmanship for the production of this paper.</w:t>
      </w: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 xml:space="preserve">The pulp macerated in water has been worked in the vat, ‘la </w:t>
      </w:r>
      <w:proofErr w:type="spellStart"/>
      <w:r w:rsidRPr="00FF2C7E">
        <w:rPr>
          <w:rFonts w:ascii="Times New Roman" w:eastAsia="Times New Roman" w:hAnsi="Times New Roman" w:cs="Times New Roman"/>
          <w:szCs w:val="20"/>
          <w:lang w:val="en-GB" w:eastAsia="it-IT"/>
        </w:rPr>
        <w:t>tina</w:t>
      </w:r>
      <w:proofErr w:type="spellEnd"/>
      <w:r w:rsidRPr="00FF2C7E">
        <w:rPr>
          <w:rFonts w:ascii="Times New Roman" w:eastAsia="Times New Roman" w:hAnsi="Times New Roman" w:cs="Times New Roman"/>
          <w:szCs w:val="20"/>
          <w:lang w:val="en-GB" w:eastAsia="it-IT"/>
        </w:rPr>
        <w:t>’, through the shape given by a metal net framed in a loom or a mobile setting, the ‘</w:t>
      </w:r>
      <w:proofErr w:type="spellStart"/>
      <w:r w:rsidRPr="00FF2C7E">
        <w:rPr>
          <w:rFonts w:ascii="Times New Roman" w:eastAsia="Times New Roman" w:hAnsi="Times New Roman" w:cs="Times New Roman"/>
          <w:szCs w:val="20"/>
          <w:lang w:val="en-GB" w:eastAsia="it-IT"/>
        </w:rPr>
        <w:t>cascio</w:t>
      </w:r>
      <w:proofErr w:type="spellEnd"/>
      <w:r w:rsidRPr="00FF2C7E">
        <w:rPr>
          <w:rFonts w:ascii="Times New Roman" w:eastAsia="Times New Roman" w:hAnsi="Times New Roman" w:cs="Times New Roman"/>
          <w:szCs w:val="20"/>
          <w:lang w:val="en-GB" w:eastAsia="it-IT"/>
        </w:rPr>
        <w:t>’.</w:t>
      </w:r>
    </w:p>
    <w:p w:rsidR="00FF2C7E" w:rsidRPr="00FF2C7E" w:rsidRDefault="00FF2C7E" w:rsidP="00FF2C7E">
      <w:pPr>
        <w:keepNext/>
        <w:spacing w:after="0" w:line="240" w:lineRule="auto"/>
        <w:jc w:val="both"/>
        <w:outlineLvl w:val="0"/>
        <w:rPr>
          <w:rFonts w:ascii="Times New Roman" w:eastAsia="Times New Roman" w:hAnsi="Times New Roman" w:cs="Times New Roman"/>
          <w:b/>
          <w:bCs/>
          <w:sz w:val="20"/>
          <w:szCs w:val="24"/>
          <w:lang w:val="en-GB" w:eastAsia="it-IT"/>
        </w:rPr>
      </w:pPr>
    </w:p>
    <w:p w:rsidR="00FF2C7E" w:rsidRPr="00FF2C7E" w:rsidRDefault="00FF2C7E" w:rsidP="00FF2C7E">
      <w:pPr>
        <w:keepNext/>
        <w:spacing w:after="0" w:line="240" w:lineRule="auto"/>
        <w:jc w:val="both"/>
        <w:outlineLvl w:val="0"/>
        <w:rPr>
          <w:rFonts w:ascii="Times New Roman" w:eastAsia="Times New Roman" w:hAnsi="Times New Roman" w:cs="Times New Roman"/>
          <w:b/>
          <w:bCs/>
          <w:sz w:val="20"/>
          <w:szCs w:val="24"/>
          <w:lang w:val="en-GB" w:eastAsia="it-IT"/>
        </w:rPr>
      </w:pPr>
      <w:r w:rsidRPr="00FF2C7E">
        <w:rPr>
          <w:rFonts w:ascii="Times New Roman" w:eastAsia="Times New Roman" w:hAnsi="Times New Roman" w:cs="Times New Roman"/>
          <w:b/>
          <w:bCs/>
          <w:sz w:val="20"/>
          <w:szCs w:val="24"/>
          <w:lang w:val="en-GB" w:eastAsia="it-IT"/>
        </w:rPr>
        <w:t xml:space="preserve">“Mantua”- Print on handmade paper </w:t>
      </w:r>
    </w:p>
    <w:p w:rsidR="00FF2C7E" w:rsidRPr="00FF2C7E" w:rsidRDefault="00FF2C7E" w:rsidP="00FF2C7E">
      <w:pPr>
        <w:keepNext/>
        <w:spacing w:after="0" w:line="240" w:lineRule="auto"/>
        <w:jc w:val="both"/>
        <w:outlineLvl w:val="2"/>
        <w:rPr>
          <w:rFonts w:ascii="Times New Roman" w:eastAsia="Times New Roman" w:hAnsi="Times New Roman" w:cs="Times New Roman"/>
          <w:b/>
          <w:bCs/>
          <w:sz w:val="20"/>
          <w:szCs w:val="24"/>
          <w:lang w:val="en-GB" w:eastAsia="it-IT"/>
        </w:rPr>
      </w:pPr>
      <w:r w:rsidRPr="00FF2C7E">
        <w:rPr>
          <w:rFonts w:ascii="Times New Roman" w:eastAsia="Times New Roman" w:hAnsi="Times New Roman" w:cs="Times New Roman"/>
          <w:b/>
          <w:bCs/>
          <w:sz w:val="20"/>
          <w:szCs w:val="24"/>
          <w:lang w:val="en-GB" w:eastAsia="it-IT"/>
        </w:rPr>
        <w:t>From an original engraving printed in Cologne in 1575</w:t>
      </w:r>
    </w:p>
    <w:p w:rsidR="00FF2C7E" w:rsidRPr="00FF2C7E" w:rsidRDefault="00FF2C7E" w:rsidP="00FF2C7E">
      <w:pPr>
        <w:spacing w:after="0" w:line="240" w:lineRule="auto"/>
        <w:jc w:val="both"/>
        <w:rPr>
          <w:rFonts w:ascii="Times New Roman" w:eastAsia="Times New Roman" w:hAnsi="Times New Roman" w:cs="Times New Roman"/>
          <w:sz w:val="20"/>
          <w:szCs w:val="24"/>
          <w:lang w:val="en-GB" w:eastAsia="it-IT"/>
        </w:rPr>
      </w:pPr>
      <w:r w:rsidRPr="00FF2C7E">
        <w:rPr>
          <w:rFonts w:ascii="Times New Roman" w:eastAsia="Times New Roman" w:hAnsi="Times New Roman" w:cs="Times New Roman"/>
          <w:sz w:val="20"/>
          <w:szCs w:val="24"/>
          <w:lang w:val="en-GB" w:eastAsia="it-IT"/>
        </w:rPr>
        <w:t xml:space="preserve">The print derived from the prospective plant showing the town which is coming out from the water as an island. Mantua is easily recognised from the characteristic buildings, bridges crossing the lakes, the Rio (a small river crossing Mantua), from the Ancona (now </w:t>
      </w:r>
      <w:proofErr w:type="spellStart"/>
      <w:r w:rsidRPr="00FF2C7E">
        <w:rPr>
          <w:rFonts w:ascii="Times New Roman" w:eastAsia="Times New Roman" w:hAnsi="Times New Roman" w:cs="Times New Roman"/>
          <w:sz w:val="20"/>
          <w:szCs w:val="24"/>
          <w:lang w:val="en-GB" w:eastAsia="it-IT"/>
        </w:rPr>
        <w:t>Virgiliana</w:t>
      </w:r>
      <w:proofErr w:type="spellEnd"/>
      <w:r w:rsidRPr="00FF2C7E">
        <w:rPr>
          <w:rFonts w:ascii="Times New Roman" w:eastAsia="Times New Roman" w:hAnsi="Times New Roman" w:cs="Times New Roman"/>
          <w:sz w:val="20"/>
          <w:szCs w:val="24"/>
          <w:lang w:val="en-GB" w:eastAsia="it-IT"/>
        </w:rPr>
        <w:t xml:space="preserve"> square) and Catena harbours and from the </w:t>
      </w:r>
      <w:proofErr w:type="spellStart"/>
      <w:r w:rsidRPr="00FF2C7E">
        <w:rPr>
          <w:rFonts w:ascii="Times New Roman" w:eastAsia="Times New Roman" w:hAnsi="Times New Roman" w:cs="Times New Roman"/>
          <w:sz w:val="20"/>
          <w:szCs w:val="24"/>
          <w:lang w:val="en-GB" w:eastAsia="it-IT"/>
        </w:rPr>
        <w:t>Te</w:t>
      </w:r>
      <w:proofErr w:type="spellEnd"/>
      <w:r w:rsidRPr="00FF2C7E">
        <w:rPr>
          <w:rFonts w:ascii="Times New Roman" w:eastAsia="Times New Roman" w:hAnsi="Times New Roman" w:cs="Times New Roman"/>
          <w:sz w:val="20"/>
          <w:szCs w:val="24"/>
          <w:lang w:val="en-GB" w:eastAsia="it-IT"/>
        </w:rPr>
        <w:t xml:space="preserve"> island. As described by Daniela Ferrari*, the picture was defined from north-north-</w:t>
      </w:r>
      <w:proofErr w:type="spellStart"/>
      <w:r w:rsidRPr="00FF2C7E">
        <w:rPr>
          <w:rFonts w:ascii="Times New Roman" w:eastAsia="Times New Roman" w:hAnsi="Times New Roman" w:cs="Times New Roman"/>
          <w:sz w:val="20"/>
          <w:szCs w:val="24"/>
          <w:lang w:val="en-GB" w:eastAsia="it-IT"/>
        </w:rPr>
        <w:t>est</w:t>
      </w:r>
      <w:proofErr w:type="spellEnd"/>
      <w:r w:rsidRPr="00FF2C7E">
        <w:rPr>
          <w:rFonts w:ascii="Times New Roman" w:eastAsia="Times New Roman" w:hAnsi="Times New Roman" w:cs="Times New Roman"/>
          <w:sz w:val="20"/>
          <w:szCs w:val="24"/>
          <w:lang w:val="en-GB" w:eastAsia="it-IT"/>
        </w:rPr>
        <w:t xml:space="preserve"> point of view highlighting the buildings of the secular and ecclesiastical power as the  Court and the churches dedicated to S. Pietro (Duomo) and S. Andrea, initializing  a common way of showing Mantua that remained valid until the end of the 18</w:t>
      </w:r>
      <w:r w:rsidRPr="00FF2C7E">
        <w:rPr>
          <w:rFonts w:ascii="Times New Roman" w:eastAsia="Times New Roman" w:hAnsi="Times New Roman" w:cs="Times New Roman"/>
          <w:sz w:val="20"/>
          <w:szCs w:val="24"/>
          <w:vertAlign w:val="superscript"/>
          <w:lang w:val="en-GB" w:eastAsia="it-IT"/>
        </w:rPr>
        <w:t>th</w:t>
      </w:r>
      <w:r w:rsidRPr="00FF2C7E">
        <w:rPr>
          <w:rFonts w:ascii="Times New Roman" w:eastAsia="Times New Roman" w:hAnsi="Times New Roman" w:cs="Times New Roman"/>
          <w:sz w:val="20"/>
          <w:szCs w:val="24"/>
          <w:lang w:val="en-GB" w:eastAsia="it-IT"/>
        </w:rPr>
        <w:t xml:space="preserve"> century. In this view, the picture is focus on the village of S. Giorgio surrounded by ancient walls, the two gates and the defensive towers. Inside the village it is possible to recognise a group of houses and over a small hill the church and the convent of the </w:t>
      </w:r>
      <w:proofErr w:type="spellStart"/>
      <w:r w:rsidRPr="00FF2C7E">
        <w:rPr>
          <w:rFonts w:ascii="Times New Roman" w:eastAsia="Times New Roman" w:hAnsi="Times New Roman" w:cs="Times New Roman"/>
          <w:sz w:val="20"/>
          <w:szCs w:val="24"/>
          <w:lang w:val="en-GB" w:eastAsia="it-IT"/>
        </w:rPr>
        <w:t>Canonici</w:t>
      </w:r>
      <w:proofErr w:type="spellEnd"/>
      <w:r w:rsidRPr="00FF2C7E">
        <w:rPr>
          <w:rFonts w:ascii="Times New Roman" w:eastAsia="Times New Roman" w:hAnsi="Times New Roman" w:cs="Times New Roman"/>
          <w:sz w:val="20"/>
          <w:szCs w:val="24"/>
          <w:lang w:val="en-GB" w:eastAsia="it-IT"/>
        </w:rPr>
        <w:t xml:space="preserve"> </w:t>
      </w:r>
      <w:proofErr w:type="spellStart"/>
      <w:r w:rsidRPr="00FF2C7E">
        <w:rPr>
          <w:rFonts w:ascii="Times New Roman" w:eastAsia="Times New Roman" w:hAnsi="Times New Roman" w:cs="Times New Roman"/>
          <w:sz w:val="20"/>
          <w:szCs w:val="24"/>
          <w:lang w:val="en-GB" w:eastAsia="it-IT"/>
        </w:rPr>
        <w:t>Lateranensi</w:t>
      </w:r>
      <w:proofErr w:type="spellEnd"/>
      <w:r w:rsidRPr="00FF2C7E">
        <w:rPr>
          <w:rFonts w:ascii="Times New Roman" w:eastAsia="Times New Roman" w:hAnsi="Times New Roman" w:cs="Times New Roman"/>
          <w:sz w:val="20"/>
          <w:szCs w:val="24"/>
          <w:lang w:val="en-GB" w:eastAsia="it-IT"/>
        </w:rPr>
        <w:t xml:space="preserve"> from </w:t>
      </w:r>
      <w:proofErr w:type="spellStart"/>
      <w:r w:rsidRPr="00FF2C7E">
        <w:rPr>
          <w:rFonts w:ascii="Times New Roman" w:eastAsia="Times New Roman" w:hAnsi="Times New Roman" w:cs="Times New Roman"/>
          <w:sz w:val="20"/>
          <w:szCs w:val="24"/>
          <w:lang w:val="en-GB" w:eastAsia="it-IT"/>
        </w:rPr>
        <w:t>S.Vito</w:t>
      </w:r>
      <w:proofErr w:type="spellEnd"/>
      <w:r w:rsidRPr="00FF2C7E">
        <w:rPr>
          <w:rFonts w:ascii="Times New Roman" w:eastAsia="Times New Roman" w:hAnsi="Times New Roman" w:cs="Times New Roman"/>
          <w:sz w:val="20"/>
          <w:szCs w:val="24"/>
          <w:lang w:val="en-GB" w:eastAsia="it-IT"/>
        </w:rPr>
        <w:t xml:space="preserve">. The original engraving was part of a work called </w:t>
      </w:r>
      <w:proofErr w:type="spellStart"/>
      <w:r w:rsidRPr="00FF2C7E">
        <w:rPr>
          <w:rFonts w:ascii="Times New Roman" w:eastAsia="Times New Roman" w:hAnsi="Times New Roman" w:cs="Times New Roman"/>
          <w:i/>
          <w:iCs/>
          <w:sz w:val="20"/>
          <w:szCs w:val="24"/>
          <w:lang w:val="en-GB" w:eastAsia="it-IT"/>
        </w:rPr>
        <w:t>Civitates</w:t>
      </w:r>
      <w:proofErr w:type="spellEnd"/>
      <w:r w:rsidRPr="00FF2C7E">
        <w:rPr>
          <w:rFonts w:ascii="Times New Roman" w:eastAsia="Times New Roman" w:hAnsi="Times New Roman" w:cs="Times New Roman"/>
          <w:i/>
          <w:iCs/>
          <w:sz w:val="20"/>
          <w:szCs w:val="24"/>
          <w:lang w:val="en-GB" w:eastAsia="it-IT"/>
        </w:rPr>
        <w:t xml:space="preserve"> </w:t>
      </w:r>
      <w:proofErr w:type="spellStart"/>
      <w:r w:rsidRPr="00FF2C7E">
        <w:rPr>
          <w:rFonts w:ascii="Times New Roman" w:eastAsia="Times New Roman" w:hAnsi="Times New Roman" w:cs="Times New Roman"/>
          <w:i/>
          <w:iCs/>
          <w:sz w:val="20"/>
          <w:szCs w:val="24"/>
          <w:lang w:val="en-GB" w:eastAsia="it-IT"/>
        </w:rPr>
        <w:t>orbis</w:t>
      </w:r>
      <w:proofErr w:type="spellEnd"/>
      <w:r w:rsidRPr="00FF2C7E">
        <w:rPr>
          <w:rFonts w:ascii="Times New Roman" w:eastAsia="Times New Roman" w:hAnsi="Times New Roman" w:cs="Times New Roman"/>
          <w:i/>
          <w:iCs/>
          <w:sz w:val="20"/>
          <w:szCs w:val="24"/>
          <w:lang w:val="en-GB" w:eastAsia="it-IT"/>
        </w:rPr>
        <w:t xml:space="preserve"> terrarium in </w:t>
      </w:r>
      <w:proofErr w:type="spellStart"/>
      <w:r w:rsidRPr="00FF2C7E">
        <w:rPr>
          <w:rFonts w:ascii="Times New Roman" w:eastAsia="Times New Roman" w:hAnsi="Times New Roman" w:cs="Times New Roman"/>
          <w:i/>
          <w:iCs/>
          <w:sz w:val="20"/>
          <w:szCs w:val="24"/>
          <w:lang w:val="en-GB" w:eastAsia="it-IT"/>
        </w:rPr>
        <w:t>aes</w:t>
      </w:r>
      <w:proofErr w:type="spellEnd"/>
      <w:r w:rsidRPr="00FF2C7E">
        <w:rPr>
          <w:rFonts w:ascii="Times New Roman" w:eastAsia="Times New Roman" w:hAnsi="Times New Roman" w:cs="Times New Roman"/>
          <w:i/>
          <w:iCs/>
          <w:sz w:val="20"/>
          <w:szCs w:val="24"/>
          <w:lang w:val="en-GB" w:eastAsia="it-IT"/>
        </w:rPr>
        <w:t xml:space="preserve"> </w:t>
      </w:r>
      <w:proofErr w:type="spellStart"/>
      <w:r w:rsidRPr="00FF2C7E">
        <w:rPr>
          <w:rFonts w:ascii="Times New Roman" w:eastAsia="Times New Roman" w:hAnsi="Times New Roman" w:cs="Times New Roman"/>
          <w:i/>
          <w:iCs/>
          <w:sz w:val="20"/>
          <w:szCs w:val="24"/>
          <w:lang w:val="en-GB" w:eastAsia="it-IT"/>
        </w:rPr>
        <w:t>incisae</w:t>
      </w:r>
      <w:proofErr w:type="spellEnd"/>
      <w:r w:rsidRPr="00FF2C7E">
        <w:rPr>
          <w:rFonts w:ascii="Times New Roman" w:eastAsia="Times New Roman" w:hAnsi="Times New Roman" w:cs="Times New Roman"/>
          <w:i/>
          <w:iCs/>
          <w:sz w:val="20"/>
          <w:szCs w:val="24"/>
          <w:lang w:val="en-GB" w:eastAsia="it-IT"/>
        </w:rPr>
        <w:t xml:space="preserve"> et </w:t>
      </w:r>
      <w:proofErr w:type="spellStart"/>
      <w:r w:rsidRPr="00FF2C7E">
        <w:rPr>
          <w:rFonts w:ascii="Times New Roman" w:eastAsia="Times New Roman" w:hAnsi="Times New Roman" w:cs="Times New Roman"/>
          <w:i/>
          <w:iCs/>
          <w:sz w:val="20"/>
          <w:szCs w:val="24"/>
          <w:lang w:val="en-GB" w:eastAsia="it-IT"/>
        </w:rPr>
        <w:t>excussae</w:t>
      </w:r>
      <w:proofErr w:type="spellEnd"/>
      <w:r w:rsidRPr="00FF2C7E">
        <w:rPr>
          <w:rFonts w:ascii="Times New Roman" w:eastAsia="Times New Roman" w:hAnsi="Times New Roman" w:cs="Times New Roman"/>
          <w:i/>
          <w:iCs/>
          <w:sz w:val="20"/>
          <w:szCs w:val="24"/>
          <w:lang w:val="en-GB" w:eastAsia="it-IT"/>
        </w:rPr>
        <w:t xml:space="preserve">, et </w:t>
      </w:r>
      <w:proofErr w:type="spellStart"/>
      <w:r w:rsidRPr="00FF2C7E">
        <w:rPr>
          <w:rFonts w:ascii="Times New Roman" w:eastAsia="Times New Roman" w:hAnsi="Times New Roman" w:cs="Times New Roman"/>
          <w:i/>
          <w:iCs/>
          <w:sz w:val="20"/>
          <w:szCs w:val="24"/>
          <w:lang w:val="en-GB" w:eastAsia="it-IT"/>
        </w:rPr>
        <w:t>descriptione</w:t>
      </w:r>
      <w:proofErr w:type="spellEnd"/>
      <w:r w:rsidRPr="00FF2C7E">
        <w:rPr>
          <w:rFonts w:ascii="Times New Roman" w:eastAsia="Times New Roman" w:hAnsi="Times New Roman" w:cs="Times New Roman"/>
          <w:i/>
          <w:iCs/>
          <w:sz w:val="20"/>
          <w:szCs w:val="24"/>
          <w:lang w:val="en-GB" w:eastAsia="it-IT"/>
        </w:rPr>
        <w:t xml:space="preserve"> </w:t>
      </w:r>
      <w:proofErr w:type="spellStart"/>
      <w:r w:rsidRPr="00FF2C7E">
        <w:rPr>
          <w:rFonts w:ascii="Times New Roman" w:eastAsia="Times New Roman" w:hAnsi="Times New Roman" w:cs="Times New Roman"/>
          <w:i/>
          <w:iCs/>
          <w:sz w:val="20"/>
          <w:szCs w:val="24"/>
          <w:lang w:val="en-GB" w:eastAsia="it-IT"/>
        </w:rPr>
        <w:t>topographica</w:t>
      </w:r>
      <w:proofErr w:type="spellEnd"/>
      <w:r w:rsidRPr="00FF2C7E">
        <w:rPr>
          <w:rFonts w:ascii="Times New Roman" w:eastAsia="Times New Roman" w:hAnsi="Times New Roman" w:cs="Times New Roman"/>
          <w:i/>
          <w:iCs/>
          <w:sz w:val="20"/>
          <w:szCs w:val="24"/>
          <w:lang w:val="en-GB" w:eastAsia="it-IT"/>
        </w:rPr>
        <w:t xml:space="preserve">, </w:t>
      </w:r>
      <w:proofErr w:type="spellStart"/>
      <w:r w:rsidRPr="00FF2C7E">
        <w:rPr>
          <w:rFonts w:ascii="Times New Roman" w:eastAsia="Times New Roman" w:hAnsi="Times New Roman" w:cs="Times New Roman"/>
          <w:i/>
          <w:iCs/>
          <w:sz w:val="20"/>
          <w:szCs w:val="24"/>
          <w:lang w:val="en-GB" w:eastAsia="it-IT"/>
        </w:rPr>
        <w:t>morali</w:t>
      </w:r>
      <w:proofErr w:type="spellEnd"/>
      <w:r w:rsidRPr="00FF2C7E">
        <w:rPr>
          <w:rFonts w:ascii="Times New Roman" w:eastAsia="Times New Roman" w:hAnsi="Times New Roman" w:cs="Times New Roman"/>
          <w:i/>
          <w:iCs/>
          <w:sz w:val="20"/>
          <w:szCs w:val="24"/>
          <w:lang w:val="en-GB" w:eastAsia="it-IT"/>
        </w:rPr>
        <w:t xml:space="preserve"> et </w:t>
      </w:r>
      <w:proofErr w:type="spellStart"/>
      <w:r w:rsidRPr="00FF2C7E">
        <w:rPr>
          <w:rFonts w:ascii="Times New Roman" w:eastAsia="Times New Roman" w:hAnsi="Times New Roman" w:cs="Times New Roman"/>
          <w:i/>
          <w:iCs/>
          <w:sz w:val="20"/>
          <w:szCs w:val="24"/>
          <w:lang w:val="en-GB" w:eastAsia="it-IT"/>
        </w:rPr>
        <w:t>politica</w:t>
      </w:r>
      <w:proofErr w:type="spellEnd"/>
      <w:r w:rsidRPr="00FF2C7E">
        <w:rPr>
          <w:rFonts w:ascii="Times New Roman" w:eastAsia="Times New Roman" w:hAnsi="Times New Roman" w:cs="Times New Roman"/>
          <w:i/>
          <w:iCs/>
          <w:sz w:val="20"/>
          <w:szCs w:val="24"/>
          <w:lang w:val="en-GB" w:eastAsia="it-IT"/>
        </w:rPr>
        <w:t xml:space="preserve"> illustrate  </w:t>
      </w:r>
      <w:r w:rsidRPr="00FF2C7E">
        <w:rPr>
          <w:rFonts w:ascii="Times New Roman" w:eastAsia="Times New Roman" w:hAnsi="Times New Roman" w:cs="Times New Roman"/>
          <w:sz w:val="20"/>
          <w:szCs w:val="24"/>
          <w:lang w:val="en-GB" w:eastAsia="it-IT"/>
        </w:rPr>
        <w:t xml:space="preserve">printed in Cologne(1572-1617)  by George Braun  in six different books including 362 pictures. This specific Mantua’s view was attributed to Franz </w:t>
      </w:r>
      <w:proofErr w:type="spellStart"/>
      <w:r w:rsidRPr="00FF2C7E">
        <w:rPr>
          <w:rFonts w:ascii="Times New Roman" w:eastAsia="Times New Roman" w:hAnsi="Times New Roman" w:cs="Times New Roman"/>
          <w:sz w:val="20"/>
          <w:szCs w:val="24"/>
          <w:lang w:val="en-GB" w:eastAsia="it-IT"/>
        </w:rPr>
        <w:t>Hogenberg</w:t>
      </w:r>
      <w:proofErr w:type="spellEnd"/>
      <w:r w:rsidRPr="00FF2C7E">
        <w:rPr>
          <w:rFonts w:ascii="Times New Roman" w:eastAsia="Times New Roman" w:hAnsi="Times New Roman" w:cs="Times New Roman"/>
          <w:sz w:val="20"/>
          <w:szCs w:val="24"/>
          <w:lang w:val="en-GB" w:eastAsia="it-IT"/>
        </w:rPr>
        <w:t xml:space="preserve"> and it is the n° 50 picture of the second book published in 1575.</w:t>
      </w:r>
    </w:p>
    <w:p w:rsidR="00FF2C7E" w:rsidRPr="00FF2C7E" w:rsidRDefault="00FF2C7E" w:rsidP="00FF2C7E">
      <w:pPr>
        <w:spacing w:after="0" w:line="240" w:lineRule="auto"/>
        <w:jc w:val="both"/>
        <w:rPr>
          <w:rFonts w:ascii="Times New Roman" w:eastAsia="Times New Roman" w:hAnsi="Times New Roman" w:cs="Times New Roman"/>
          <w:sz w:val="18"/>
          <w:szCs w:val="24"/>
          <w:lang w:val="it-IT" w:eastAsia="it-IT"/>
        </w:rPr>
      </w:pPr>
      <w:proofErr w:type="spellStart"/>
      <w:r w:rsidRPr="00FF2C7E">
        <w:rPr>
          <w:rFonts w:ascii="Times New Roman" w:eastAsia="Times New Roman" w:hAnsi="Times New Roman" w:cs="Times New Roman"/>
          <w:sz w:val="18"/>
          <w:szCs w:val="24"/>
          <w:lang w:val="it-IT" w:eastAsia="it-IT"/>
        </w:rPr>
        <w:t>Bibliography</w:t>
      </w:r>
      <w:proofErr w:type="spellEnd"/>
      <w:r w:rsidRPr="00FF2C7E">
        <w:rPr>
          <w:rFonts w:ascii="Times New Roman" w:eastAsia="Times New Roman" w:hAnsi="Times New Roman" w:cs="Times New Roman"/>
          <w:sz w:val="18"/>
          <w:szCs w:val="24"/>
          <w:lang w:val="it-IT" w:eastAsia="it-IT"/>
        </w:rPr>
        <w:t xml:space="preserve">: Daniela </w:t>
      </w:r>
      <w:proofErr w:type="spellStart"/>
      <w:r w:rsidRPr="00FF2C7E">
        <w:rPr>
          <w:rFonts w:ascii="Times New Roman" w:eastAsia="Times New Roman" w:hAnsi="Times New Roman" w:cs="Times New Roman"/>
          <w:sz w:val="18"/>
          <w:szCs w:val="24"/>
          <w:lang w:val="it-IT" w:eastAsia="it-IT"/>
        </w:rPr>
        <w:t>Ferrrari</w:t>
      </w:r>
      <w:proofErr w:type="spellEnd"/>
      <w:r w:rsidRPr="00FF2C7E">
        <w:rPr>
          <w:rFonts w:ascii="Times New Roman" w:eastAsia="Times New Roman" w:hAnsi="Times New Roman" w:cs="Times New Roman"/>
          <w:sz w:val="18"/>
          <w:szCs w:val="24"/>
          <w:lang w:val="it-IT" w:eastAsia="it-IT"/>
        </w:rPr>
        <w:t xml:space="preserve">, </w:t>
      </w:r>
      <w:r w:rsidRPr="00FF2C7E">
        <w:rPr>
          <w:rFonts w:ascii="Times New Roman" w:eastAsia="Times New Roman" w:hAnsi="Times New Roman" w:cs="Times New Roman"/>
          <w:i/>
          <w:iCs/>
          <w:sz w:val="18"/>
          <w:szCs w:val="24"/>
          <w:lang w:val="it-IT" w:eastAsia="it-IT"/>
        </w:rPr>
        <w:t>Mantova nelle stampe</w:t>
      </w:r>
      <w:r w:rsidRPr="00FF2C7E">
        <w:rPr>
          <w:rFonts w:ascii="Times New Roman" w:eastAsia="Times New Roman" w:hAnsi="Times New Roman" w:cs="Times New Roman"/>
          <w:sz w:val="18"/>
          <w:szCs w:val="24"/>
          <w:lang w:val="it-IT" w:eastAsia="it-IT"/>
        </w:rPr>
        <w:t>, Brescia</w:t>
      </w:r>
      <w:r>
        <w:rPr>
          <w:rFonts w:ascii="Times New Roman" w:eastAsia="Times New Roman" w:hAnsi="Times New Roman" w:cs="Times New Roman"/>
          <w:sz w:val="18"/>
          <w:szCs w:val="24"/>
          <w:lang w:val="it-IT" w:eastAsia="it-IT"/>
        </w:rPr>
        <w:t xml:space="preserve"> </w:t>
      </w:r>
      <w:r w:rsidRPr="00FF2C7E">
        <w:rPr>
          <w:rFonts w:ascii="Times New Roman" w:eastAsia="Times New Roman" w:hAnsi="Times New Roman" w:cs="Times New Roman"/>
          <w:sz w:val="18"/>
          <w:szCs w:val="24"/>
          <w:lang w:val="it-IT" w:eastAsia="it-IT"/>
        </w:rPr>
        <w:t xml:space="preserve">1985, </w:t>
      </w:r>
      <w:proofErr w:type="spellStart"/>
      <w:r w:rsidRPr="00FF2C7E">
        <w:rPr>
          <w:rFonts w:ascii="Times New Roman" w:eastAsia="Times New Roman" w:hAnsi="Times New Roman" w:cs="Times New Roman"/>
          <w:sz w:val="18"/>
          <w:szCs w:val="24"/>
          <w:lang w:val="it-IT" w:eastAsia="it-IT"/>
        </w:rPr>
        <w:t>pages</w:t>
      </w:r>
      <w:proofErr w:type="spellEnd"/>
      <w:r w:rsidRPr="00FF2C7E">
        <w:rPr>
          <w:rFonts w:ascii="Times New Roman" w:eastAsia="Times New Roman" w:hAnsi="Times New Roman" w:cs="Times New Roman"/>
          <w:sz w:val="18"/>
          <w:szCs w:val="24"/>
          <w:lang w:val="it-IT" w:eastAsia="it-IT"/>
        </w:rPr>
        <w:t xml:space="preserve"> 39-40, n°7.</w:t>
      </w:r>
    </w:p>
    <w:p w:rsidR="00FF2C7E" w:rsidRPr="00FF2C7E" w:rsidRDefault="00FF2C7E" w:rsidP="00FF2C7E">
      <w:pPr>
        <w:spacing w:after="0" w:line="240" w:lineRule="auto"/>
        <w:jc w:val="both"/>
        <w:rPr>
          <w:rFonts w:ascii="Times New Roman" w:eastAsia="Times New Roman" w:hAnsi="Times New Roman" w:cs="Times New Roman"/>
          <w:szCs w:val="20"/>
          <w:lang w:val="it-IT" w:eastAsia="it-IT"/>
        </w:rPr>
      </w:pPr>
    </w:p>
    <w:p w:rsidR="00FF2C7E" w:rsidRPr="00FF2C7E" w:rsidRDefault="00FF2C7E" w:rsidP="00FF2C7E">
      <w:pPr>
        <w:spacing w:after="0" w:line="240" w:lineRule="auto"/>
        <w:jc w:val="both"/>
        <w:rPr>
          <w:rFonts w:ascii="Times New Roman" w:eastAsia="Times New Roman" w:hAnsi="Times New Roman" w:cs="Times New Roman"/>
          <w:szCs w:val="20"/>
          <w:lang w:val="en-GB" w:eastAsia="it-IT"/>
        </w:rPr>
      </w:pPr>
      <w:r w:rsidRPr="00FF2C7E">
        <w:rPr>
          <w:rFonts w:ascii="Times New Roman" w:eastAsia="Times New Roman" w:hAnsi="Times New Roman" w:cs="Times New Roman"/>
          <w:szCs w:val="20"/>
          <w:lang w:val="en-GB" w:eastAsia="it-IT"/>
        </w:rPr>
        <w:t xml:space="preserve">The paper sheet is an original product, impressed in a selected and restricted printing, under the copyright of </w:t>
      </w:r>
    </w:p>
    <w:p w:rsidR="00FF2C7E" w:rsidRPr="00FF2C7E" w:rsidRDefault="00FF2C7E" w:rsidP="00FF2C7E">
      <w:pPr>
        <w:spacing w:after="0" w:line="240" w:lineRule="auto"/>
        <w:jc w:val="both"/>
        <w:rPr>
          <w:rFonts w:ascii="Times New Roman" w:eastAsia="Times New Roman" w:hAnsi="Times New Roman" w:cs="Times New Roman"/>
          <w:szCs w:val="20"/>
          <w:lang w:val="it-IT" w:eastAsia="it-IT"/>
        </w:rPr>
      </w:pPr>
      <w:r w:rsidRPr="00FF2C7E">
        <w:rPr>
          <w:rFonts w:ascii="ShelleyAllegroScript-Normal" w:eastAsia="Times New Roman" w:hAnsi="ShelleyAllegroScript-Normal" w:cs="Times New Roman"/>
          <w:sz w:val="32"/>
          <w:szCs w:val="20"/>
          <w:lang w:val="it-IT" w:eastAsia="it-IT"/>
        </w:rPr>
        <w:t>Il Cartiglio Mantovano.</w:t>
      </w:r>
    </w:p>
    <w:p w:rsidR="00FF2C7E" w:rsidRPr="00FF2C7E" w:rsidRDefault="00FF2C7E" w:rsidP="00FF2C7E">
      <w:pPr>
        <w:spacing w:after="0" w:line="240" w:lineRule="auto"/>
        <w:jc w:val="center"/>
        <w:rPr>
          <w:rFonts w:ascii="Times New Roman" w:eastAsia="Times New Roman" w:hAnsi="Times New Roman" w:cs="Times New Roman"/>
          <w:szCs w:val="20"/>
          <w:lang w:val="it-IT" w:eastAsia="it-IT"/>
        </w:rPr>
      </w:pPr>
      <w:r w:rsidRPr="00FF2C7E">
        <w:rPr>
          <w:rFonts w:ascii="Times New Roman" w:eastAsia="Times New Roman" w:hAnsi="Times New Roman" w:cs="Times New Roman"/>
          <w:szCs w:val="20"/>
          <w:lang w:val="it-IT" w:eastAsia="it-IT"/>
        </w:rPr>
        <w:t xml:space="preserve">GOLOSITÀ DI CARTA (TASTE OF PAPER) – Printing on </w:t>
      </w:r>
      <w:proofErr w:type="spellStart"/>
      <w:r w:rsidRPr="00FF2C7E">
        <w:rPr>
          <w:rFonts w:ascii="Times New Roman" w:eastAsia="Times New Roman" w:hAnsi="Times New Roman" w:cs="Times New Roman"/>
          <w:szCs w:val="20"/>
          <w:lang w:val="it-IT" w:eastAsia="it-IT"/>
        </w:rPr>
        <w:t>handmade</w:t>
      </w:r>
      <w:proofErr w:type="spellEnd"/>
      <w:r w:rsidRPr="00FF2C7E">
        <w:rPr>
          <w:rFonts w:ascii="Times New Roman" w:eastAsia="Times New Roman" w:hAnsi="Times New Roman" w:cs="Times New Roman"/>
          <w:szCs w:val="20"/>
          <w:lang w:val="it-IT" w:eastAsia="it-IT"/>
        </w:rPr>
        <w:t xml:space="preserve"> </w:t>
      </w:r>
      <w:proofErr w:type="spellStart"/>
      <w:r w:rsidRPr="00FF2C7E">
        <w:rPr>
          <w:rFonts w:ascii="Times New Roman" w:eastAsia="Times New Roman" w:hAnsi="Times New Roman" w:cs="Times New Roman"/>
          <w:szCs w:val="20"/>
          <w:lang w:val="it-IT" w:eastAsia="it-IT"/>
        </w:rPr>
        <w:t>paper</w:t>
      </w:r>
      <w:proofErr w:type="spellEnd"/>
    </w:p>
    <w:p w:rsidR="00FF2C7E" w:rsidRPr="00FF2C7E" w:rsidRDefault="00FF2C7E" w:rsidP="00FF2C7E">
      <w:pPr>
        <w:spacing w:after="0" w:line="240" w:lineRule="auto"/>
        <w:jc w:val="center"/>
        <w:rPr>
          <w:rFonts w:ascii="Times New Roman" w:eastAsia="Times New Roman" w:hAnsi="Times New Roman" w:cs="Times New Roman"/>
          <w:sz w:val="24"/>
          <w:szCs w:val="20"/>
          <w:lang w:val="it-IT" w:eastAsia="it-IT"/>
        </w:rPr>
      </w:pPr>
      <w:r w:rsidRPr="00FF2C7E">
        <w:rPr>
          <w:rFonts w:ascii="ShelleyAllegroScript-Normal" w:eastAsia="Times New Roman" w:hAnsi="ShelleyAllegroScript-Normal" w:cs="Times New Roman"/>
          <w:sz w:val="32"/>
          <w:szCs w:val="20"/>
          <w:lang w:val="it-IT" w:eastAsia="it-IT"/>
        </w:rPr>
        <w:t>Il Cartiglio Mantovano</w:t>
      </w:r>
      <w:r w:rsidRPr="00FF2C7E">
        <w:rPr>
          <w:rFonts w:ascii="Times New Roman" w:eastAsia="Times New Roman" w:hAnsi="Times New Roman" w:cs="Times New Roman"/>
          <w:sz w:val="24"/>
          <w:szCs w:val="20"/>
          <w:lang w:val="it-IT" w:eastAsia="it-IT"/>
        </w:rPr>
        <w:t xml:space="preserve">  of Monica Bianchi</w:t>
      </w:r>
    </w:p>
    <w:p w:rsidR="00FF2C7E" w:rsidRPr="00FF2C7E" w:rsidRDefault="00FF2C7E" w:rsidP="00FF2C7E">
      <w:pPr>
        <w:spacing w:after="0" w:line="240" w:lineRule="auto"/>
        <w:jc w:val="center"/>
        <w:rPr>
          <w:rFonts w:ascii="Times New Roman" w:eastAsia="Times New Roman" w:hAnsi="Times New Roman" w:cs="Times New Roman"/>
          <w:sz w:val="24"/>
          <w:szCs w:val="20"/>
          <w:lang w:val="en-GB" w:eastAsia="it-IT"/>
        </w:rPr>
      </w:pPr>
      <w:r w:rsidRPr="00FF2C7E">
        <w:rPr>
          <w:rFonts w:ascii="Times New Roman" w:eastAsia="Times New Roman" w:hAnsi="Times New Roman" w:cs="Times New Roman"/>
          <w:sz w:val="24"/>
          <w:szCs w:val="20"/>
          <w:lang w:val="en-GB" w:eastAsia="it-IT"/>
        </w:rPr>
        <w:t>Antique trading – Publishing – Restoration on paper – Conservative Framing</w:t>
      </w:r>
    </w:p>
    <w:p w:rsidR="00FF2C7E" w:rsidRPr="00FF2C7E" w:rsidRDefault="00FF2C7E" w:rsidP="00FF2C7E">
      <w:pPr>
        <w:spacing w:after="0" w:line="240" w:lineRule="auto"/>
        <w:rPr>
          <w:rFonts w:ascii="Tahoma" w:eastAsia="Times New Roman" w:hAnsi="Tahoma" w:cs="Times New Roman"/>
          <w:color w:val="0000FF"/>
          <w:sz w:val="20"/>
          <w:szCs w:val="20"/>
          <w:lang w:eastAsia="it-IT"/>
        </w:rPr>
      </w:pPr>
    </w:p>
    <w:p w:rsidR="00FF2C7E" w:rsidRPr="002963B0" w:rsidRDefault="00FF2C7E">
      <w:pPr>
        <w:rPr>
          <w:rFonts w:ascii="Garamond" w:hAnsi="Garamond"/>
          <w:sz w:val="28"/>
          <w:szCs w:val="28"/>
        </w:rPr>
      </w:pPr>
    </w:p>
    <w:sectPr w:rsidR="00FF2C7E" w:rsidRPr="002963B0">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alianOldStyleMT-Italic">
    <w:charset w:val="00"/>
    <w:family w:val="auto"/>
    <w:pitch w:val="variable"/>
    <w:sig w:usb0="00000003" w:usb1="00000000" w:usb2="00000000" w:usb3="00000000" w:csb0="00000001" w:csb1="00000000"/>
  </w:font>
  <w:font w:name="ItalianOldStyleMT">
    <w:altName w:val="Italian Old Style MT"/>
    <w:panose1 w:val="00000000000000000000"/>
    <w:charset w:val="4D"/>
    <w:family w:val="auto"/>
    <w:notTrueType/>
    <w:pitch w:val="default"/>
    <w:sig w:usb0="00000003" w:usb1="00000000" w:usb2="00000000" w:usb3="00000000" w:csb0="00000001" w:csb1="00000000"/>
  </w:font>
  <w:font w:name="Jellyka-Western-Princess">
    <w:altName w:val="Jellyka Western Princes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helleyAllegroScript-Norma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504"/>
    <w:multiLevelType w:val="multilevel"/>
    <w:tmpl w:val="0C54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EBFF0C-F3F8-4B4A-86A5-4FCC14CA5FE5}"/>
    <w:docVar w:name="dgnword-eventsink" w:val="110683408"/>
  </w:docVars>
  <w:rsids>
    <w:rsidRoot w:val="005D7287"/>
    <w:rsid w:val="00026575"/>
    <w:rsid w:val="000559F9"/>
    <w:rsid w:val="000E55BB"/>
    <w:rsid w:val="0015249C"/>
    <w:rsid w:val="00190E2E"/>
    <w:rsid w:val="0019368C"/>
    <w:rsid w:val="00202254"/>
    <w:rsid w:val="002135AA"/>
    <w:rsid w:val="002963B0"/>
    <w:rsid w:val="002A255E"/>
    <w:rsid w:val="002A5FA9"/>
    <w:rsid w:val="004057EF"/>
    <w:rsid w:val="004E262F"/>
    <w:rsid w:val="004E4903"/>
    <w:rsid w:val="00530F49"/>
    <w:rsid w:val="00535F74"/>
    <w:rsid w:val="00551574"/>
    <w:rsid w:val="00557176"/>
    <w:rsid w:val="0058258F"/>
    <w:rsid w:val="005C3196"/>
    <w:rsid w:val="005D7287"/>
    <w:rsid w:val="006356B6"/>
    <w:rsid w:val="006371B1"/>
    <w:rsid w:val="00646FCD"/>
    <w:rsid w:val="006663DA"/>
    <w:rsid w:val="006E4717"/>
    <w:rsid w:val="007606EF"/>
    <w:rsid w:val="007613EA"/>
    <w:rsid w:val="007840DA"/>
    <w:rsid w:val="007B5C24"/>
    <w:rsid w:val="007B74AE"/>
    <w:rsid w:val="007E3B1B"/>
    <w:rsid w:val="00816FF2"/>
    <w:rsid w:val="00857BE0"/>
    <w:rsid w:val="0094630C"/>
    <w:rsid w:val="00957EC5"/>
    <w:rsid w:val="00985A9F"/>
    <w:rsid w:val="00997D17"/>
    <w:rsid w:val="009E3F82"/>
    <w:rsid w:val="009F6860"/>
    <w:rsid w:val="00A2671C"/>
    <w:rsid w:val="00A51D40"/>
    <w:rsid w:val="00A5443E"/>
    <w:rsid w:val="00A62C67"/>
    <w:rsid w:val="00AC026E"/>
    <w:rsid w:val="00AC1DC8"/>
    <w:rsid w:val="00AE332C"/>
    <w:rsid w:val="00AE343D"/>
    <w:rsid w:val="00AF39D5"/>
    <w:rsid w:val="00B432B6"/>
    <w:rsid w:val="00B65CAC"/>
    <w:rsid w:val="00B66B53"/>
    <w:rsid w:val="00B77F11"/>
    <w:rsid w:val="00BD2A82"/>
    <w:rsid w:val="00BD4E3F"/>
    <w:rsid w:val="00BF04C1"/>
    <w:rsid w:val="00C96884"/>
    <w:rsid w:val="00D151FF"/>
    <w:rsid w:val="00D654DB"/>
    <w:rsid w:val="00D81C4D"/>
    <w:rsid w:val="00DA563A"/>
    <w:rsid w:val="00E15CF6"/>
    <w:rsid w:val="00E22673"/>
    <w:rsid w:val="00E51734"/>
    <w:rsid w:val="00E549D1"/>
    <w:rsid w:val="00E730A3"/>
    <w:rsid w:val="00E86C48"/>
    <w:rsid w:val="00FF2C7E"/>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52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B77F11"/>
    <w:pPr>
      <w:spacing w:after="120"/>
    </w:pPr>
  </w:style>
  <w:style w:type="character" w:customStyle="1" w:styleId="CorpotestoCarattere">
    <w:name w:val="Corpo testo Carattere"/>
    <w:basedOn w:val="Carpredefinitoparagrafo"/>
    <w:link w:val="Corpotesto"/>
    <w:uiPriority w:val="99"/>
    <w:rsid w:val="00B77F11"/>
  </w:style>
  <w:style w:type="paragraph" w:styleId="Corpodeltesto2">
    <w:name w:val="Body Text 2"/>
    <w:basedOn w:val="Normale"/>
    <w:link w:val="Corpodeltesto2Carattere"/>
    <w:uiPriority w:val="99"/>
    <w:semiHidden/>
    <w:unhideWhenUsed/>
    <w:rsid w:val="004E4903"/>
    <w:pPr>
      <w:spacing w:after="120" w:line="480" w:lineRule="auto"/>
    </w:pPr>
  </w:style>
  <w:style w:type="character" w:customStyle="1" w:styleId="Corpodeltesto2Carattere">
    <w:name w:val="Corpo del testo 2 Carattere"/>
    <w:basedOn w:val="Carpredefinitoparagrafo"/>
    <w:link w:val="Corpodeltesto2"/>
    <w:uiPriority w:val="99"/>
    <w:semiHidden/>
    <w:rsid w:val="004E4903"/>
  </w:style>
  <w:style w:type="paragraph" w:styleId="PreformattatoHTML">
    <w:name w:val="HTML Preformatted"/>
    <w:basedOn w:val="Normale"/>
    <w:link w:val="PreformattatoHTMLCarattere"/>
    <w:uiPriority w:val="99"/>
    <w:unhideWhenUsed/>
    <w:rsid w:val="00B432B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B432B6"/>
    <w:rPr>
      <w:rFonts w:ascii="Consolas" w:hAnsi="Consolas"/>
      <w:sz w:val="20"/>
      <w:szCs w:val="20"/>
    </w:rPr>
  </w:style>
  <w:style w:type="character" w:customStyle="1" w:styleId="Titolo1Carattere">
    <w:name w:val="Titolo 1 Carattere"/>
    <w:basedOn w:val="Carpredefinitoparagrafo"/>
    <w:link w:val="Titolo1"/>
    <w:uiPriority w:val="9"/>
    <w:rsid w:val="001524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52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B77F11"/>
    <w:pPr>
      <w:spacing w:after="120"/>
    </w:pPr>
  </w:style>
  <w:style w:type="character" w:customStyle="1" w:styleId="CorpotestoCarattere">
    <w:name w:val="Corpo testo Carattere"/>
    <w:basedOn w:val="Carpredefinitoparagrafo"/>
    <w:link w:val="Corpotesto"/>
    <w:uiPriority w:val="99"/>
    <w:rsid w:val="00B77F11"/>
  </w:style>
  <w:style w:type="paragraph" w:styleId="Corpodeltesto2">
    <w:name w:val="Body Text 2"/>
    <w:basedOn w:val="Normale"/>
    <w:link w:val="Corpodeltesto2Carattere"/>
    <w:uiPriority w:val="99"/>
    <w:semiHidden/>
    <w:unhideWhenUsed/>
    <w:rsid w:val="004E4903"/>
    <w:pPr>
      <w:spacing w:after="120" w:line="480" w:lineRule="auto"/>
    </w:pPr>
  </w:style>
  <w:style w:type="character" w:customStyle="1" w:styleId="Corpodeltesto2Carattere">
    <w:name w:val="Corpo del testo 2 Carattere"/>
    <w:basedOn w:val="Carpredefinitoparagrafo"/>
    <w:link w:val="Corpodeltesto2"/>
    <w:uiPriority w:val="99"/>
    <w:semiHidden/>
    <w:rsid w:val="004E4903"/>
  </w:style>
  <w:style w:type="paragraph" w:styleId="PreformattatoHTML">
    <w:name w:val="HTML Preformatted"/>
    <w:basedOn w:val="Normale"/>
    <w:link w:val="PreformattatoHTMLCarattere"/>
    <w:uiPriority w:val="99"/>
    <w:unhideWhenUsed/>
    <w:rsid w:val="00B432B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B432B6"/>
    <w:rPr>
      <w:rFonts w:ascii="Consolas" w:hAnsi="Consolas"/>
      <w:sz w:val="20"/>
      <w:szCs w:val="20"/>
    </w:rPr>
  </w:style>
  <w:style w:type="character" w:customStyle="1" w:styleId="Titolo1Carattere">
    <w:name w:val="Titolo 1 Carattere"/>
    <w:basedOn w:val="Carpredefinitoparagrafo"/>
    <w:link w:val="Titolo1"/>
    <w:uiPriority w:val="9"/>
    <w:rsid w:val="001524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5409">
      <w:bodyDiv w:val="1"/>
      <w:marLeft w:val="0"/>
      <w:marRight w:val="0"/>
      <w:marTop w:val="0"/>
      <w:marBottom w:val="0"/>
      <w:divBdr>
        <w:top w:val="none" w:sz="0" w:space="0" w:color="auto"/>
        <w:left w:val="none" w:sz="0" w:space="0" w:color="auto"/>
        <w:bottom w:val="none" w:sz="0" w:space="0" w:color="auto"/>
        <w:right w:val="none" w:sz="0" w:space="0" w:color="auto"/>
      </w:divBdr>
    </w:div>
    <w:div w:id="238564934">
      <w:bodyDiv w:val="1"/>
      <w:marLeft w:val="0"/>
      <w:marRight w:val="0"/>
      <w:marTop w:val="0"/>
      <w:marBottom w:val="0"/>
      <w:divBdr>
        <w:top w:val="none" w:sz="0" w:space="0" w:color="auto"/>
        <w:left w:val="none" w:sz="0" w:space="0" w:color="auto"/>
        <w:bottom w:val="none" w:sz="0" w:space="0" w:color="auto"/>
        <w:right w:val="none" w:sz="0" w:space="0" w:color="auto"/>
      </w:divBdr>
      <w:divsChild>
        <w:div w:id="1931431928">
          <w:marLeft w:val="0"/>
          <w:marRight w:val="0"/>
          <w:marTop w:val="375"/>
          <w:marBottom w:val="0"/>
          <w:divBdr>
            <w:top w:val="none" w:sz="0" w:space="0" w:color="auto"/>
            <w:left w:val="none" w:sz="0" w:space="0" w:color="auto"/>
            <w:bottom w:val="none" w:sz="0" w:space="0" w:color="auto"/>
            <w:right w:val="none" w:sz="0" w:space="0" w:color="auto"/>
          </w:divBdr>
        </w:div>
      </w:divsChild>
    </w:div>
    <w:div w:id="344138986">
      <w:bodyDiv w:val="1"/>
      <w:marLeft w:val="0"/>
      <w:marRight w:val="0"/>
      <w:marTop w:val="0"/>
      <w:marBottom w:val="0"/>
      <w:divBdr>
        <w:top w:val="none" w:sz="0" w:space="0" w:color="auto"/>
        <w:left w:val="none" w:sz="0" w:space="0" w:color="auto"/>
        <w:bottom w:val="none" w:sz="0" w:space="0" w:color="auto"/>
        <w:right w:val="none" w:sz="0" w:space="0" w:color="auto"/>
      </w:divBdr>
    </w:div>
    <w:div w:id="1154680757">
      <w:bodyDiv w:val="1"/>
      <w:marLeft w:val="0"/>
      <w:marRight w:val="0"/>
      <w:marTop w:val="0"/>
      <w:marBottom w:val="0"/>
      <w:divBdr>
        <w:top w:val="none" w:sz="0" w:space="0" w:color="auto"/>
        <w:left w:val="none" w:sz="0" w:space="0" w:color="auto"/>
        <w:bottom w:val="none" w:sz="0" w:space="0" w:color="auto"/>
        <w:right w:val="none" w:sz="0" w:space="0" w:color="auto"/>
      </w:divBdr>
    </w:div>
    <w:div w:id="1508668428">
      <w:bodyDiv w:val="1"/>
      <w:marLeft w:val="0"/>
      <w:marRight w:val="0"/>
      <w:marTop w:val="0"/>
      <w:marBottom w:val="0"/>
      <w:divBdr>
        <w:top w:val="none" w:sz="0" w:space="0" w:color="auto"/>
        <w:left w:val="none" w:sz="0" w:space="0" w:color="auto"/>
        <w:bottom w:val="none" w:sz="0" w:space="0" w:color="auto"/>
        <w:right w:val="none" w:sz="0" w:space="0" w:color="auto"/>
      </w:divBdr>
    </w:div>
    <w:div w:id="1515535264">
      <w:bodyDiv w:val="1"/>
      <w:marLeft w:val="0"/>
      <w:marRight w:val="0"/>
      <w:marTop w:val="0"/>
      <w:marBottom w:val="0"/>
      <w:divBdr>
        <w:top w:val="none" w:sz="0" w:space="0" w:color="auto"/>
        <w:left w:val="none" w:sz="0" w:space="0" w:color="auto"/>
        <w:bottom w:val="none" w:sz="0" w:space="0" w:color="auto"/>
        <w:right w:val="none" w:sz="0" w:space="0" w:color="auto"/>
      </w:divBdr>
    </w:div>
    <w:div w:id="1712613129">
      <w:bodyDiv w:val="1"/>
      <w:marLeft w:val="0"/>
      <w:marRight w:val="0"/>
      <w:marTop w:val="0"/>
      <w:marBottom w:val="0"/>
      <w:divBdr>
        <w:top w:val="none" w:sz="0" w:space="0" w:color="auto"/>
        <w:left w:val="none" w:sz="0" w:space="0" w:color="auto"/>
        <w:bottom w:val="none" w:sz="0" w:space="0" w:color="auto"/>
        <w:right w:val="none" w:sz="0" w:space="0" w:color="auto"/>
      </w:divBdr>
      <w:divsChild>
        <w:div w:id="325132219">
          <w:marLeft w:val="0"/>
          <w:marRight w:val="0"/>
          <w:marTop w:val="0"/>
          <w:marBottom w:val="0"/>
          <w:divBdr>
            <w:top w:val="none" w:sz="0" w:space="0" w:color="auto"/>
            <w:left w:val="none" w:sz="0" w:space="0" w:color="auto"/>
            <w:bottom w:val="none" w:sz="0" w:space="0" w:color="auto"/>
            <w:right w:val="none" w:sz="0" w:space="0" w:color="auto"/>
          </w:divBdr>
          <w:divsChild>
            <w:div w:id="1106077180">
              <w:marLeft w:val="0"/>
              <w:marRight w:val="0"/>
              <w:marTop w:val="0"/>
              <w:marBottom w:val="0"/>
              <w:divBdr>
                <w:top w:val="none" w:sz="0" w:space="0" w:color="auto"/>
                <w:left w:val="none" w:sz="0" w:space="0" w:color="auto"/>
                <w:bottom w:val="none" w:sz="0" w:space="0" w:color="auto"/>
                <w:right w:val="none" w:sz="0" w:space="0" w:color="auto"/>
              </w:divBdr>
              <w:divsChild>
                <w:div w:id="57633754">
                  <w:marLeft w:val="0"/>
                  <w:marRight w:val="0"/>
                  <w:marTop w:val="0"/>
                  <w:marBottom w:val="0"/>
                  <w:divBdr>
                    <w:top w:val="none" w:sz="0" w:space="0" w:color="auto"/>
                    <w:left w:val="none" w:sz="0" w:space="0" w:color="auto"/>
                    <w:bottom w:val="none" w:sz="0" w:space="0" w:color="auto"/>
                    <w:right w:val="none" w:sz="0" w:space="0" w:color="auto"/>
                  </w:divBdr>
                  <w:divsChild>
                    <w:div w:id="122745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393777">
                          <w:marLeft w:val="0"/>
                          <w:marRight w:val="0"/>
                          <w:marTop w:val="0"/>
                          <w:marBottom w:val="0"/>
                          <w:divBdr>
                            <w:top w:val="none" w:sz="0" w:space="0" w:color="auto"/>
                            <w:left w:val="none" w:sz="0" w:space="0" w:color="auto"/>
                            <w:bottom w:val="none" w:sz="0" w:space="0" w:color="auto"/>
                            <w:right w:val="none" w:sz="0" w:space="0" w:color="auto"/>
                          </w:divBdr>
                          <w:divsChild>
                            <w:div w:id="779833759">
                              <w:marLeft w:val="0"/>
                              <w:marRight w:val="0"/>
                              <w:marTop w:val="0"/>
                              <w:marBottom w:val="0"/>
                              <w:divBdr>
                                <w:top w:val="none" w:sz="0" w:space="0" w:color="auto"/>
                                <w:left w:val="none" w:sz="0" w:space="0" w:color="auto"/>
                                <w:bottom w:val="none" w:sz="0" w:space="0" w:color="auto"/>
                                <w:right w:val="none" w:sz="0" w:space="0" w:color="auto"/>
                              </w:divBdr>
                              <w:divsChild>
                                <w:div w:id="593123812">
                                  <w:marLeft w:val="0"/>
                                  <w:marRight w:val="0"/>
                                  <w:marTop w:val="0"/>
                                  <w:marBottom w:val="0"/>
                                  <w:divBdr>
                                    <w:top w:val="none" w:sz="0" w:space="0" w:color="auto"/>
                                    <w:left w:val="none" w:sz="0" w:space="0" w:color="auto"/>
                                    <w:bottom w:val="none" w:sz="0" w:space="0" w:color="auto"/>
                                    <w:right w:val="none" w:sz="0" w:space="0" w:color="auto"/>
                                  </w:divBdr>
                                  <w:divsChild>
                                    <w:div w:id="21167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lcartigliomantova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37A5-F5FD-4B8A-AA46-764A3356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Pages>
  <Words>4978</Words>
  <Characters>28376</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Cartiglio Mantovano</dc:creator>
  <cp:keywords/>
  <dc:description/>
  <cp:lastModifiedBy>Cartiglio Mantovano</cp:lastModifiedBy>
  <cp:revision>40</cp:revision>
  <dcterms:created xsi:type="dcterms:W3CDTF">2017-08-03T12:06:00Z</dcterms:created>
  <dcterms:modified xsi:type="dcterms:W3CDTF">2017-08-08T16:26:00Z</dcterms:modified>
</cp:coreProperties>
</file>